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93" w:rsidRPr="00670C93" w:rsidRDefault="00670C93" w:rsidP="00670C93">
      <w:pPr>
        <w:pStyle w:val="2"/>
        <w:jc w:val="center"/>
        <w:rPr>
          <w:rFonts w:ascii="Times New Roman" w:hAnsi="Times New Roman" w:cs="Times New Roman"/>
          <w:lang w:val="ru-RU"/>
        </w:rPr>
      </w:pPr>
      <w:r w:rsidRPr="00670C93">
        <w:rPr>
          <w:rFonts w:ascii="Times New Roman" w:eastAsia="Times New Roman" w:hAnsi="Times New Roman" w:cs="Times New Roman"/>
          <w:kern w:val="36"/>
          <w:sz w:val="48"/>
          <w:szCs w:val="48"/>
          <w:lang w:val="ru-RU" w:eastAsia="ru-RU"/>
        </w:rPr>
        <w:t>Закон Республики Казахстан № 151-I от 11 июля 1997 г. «О языках в Республике Казахстан»</w:t>
      </w:r>
      <w:r w:rsidRPr="00670C93">
        <w:rPr>
          <w:rFonts w:ascii="Times New Roman" w:eastAsia="Times New Roman" w:hAnsi="Times New Roman" w:cs="Times New Roman"/>
          <w:b w:val="0"/>
          <w:bCs w:val="0"/>
          <w:kern w:val="36"/>
          <w:sz w:val="48"/>
          <w:szCs w:val="48"/>
          <w:lang w:val="ru-RU" w:eastAsia="ru-RU"/>
        </w:rPr>
        <w:br/>
      </w:r>
      <w:r w:rsidRPr="00670C93">
        <w:rPr>
          <w:rStyle w:val="mw-headline"/>
          <w:rFonts w:ascii="Times New Roman" w:hAnsi="Times New Roman" w:cs="Times New Roman"/>
          <w:lang w:val="ru-RU"/>
        </w:rPr>
        <w:t xml:space="preserve">Глава </w:t>
      </w:r>
      <w:r w:rsidRPr="00670C93">
        <w:rPr>
          <w:rStyle w:val="mw-headline"/>
          <w:rFonts w:ascii="Times New Roman" w:hAnsi="Times New Roman" w:cs="Times New Roman"/>
        </w:rPr>
        <w:t>I</w:t>
      </w:r>
      <w:r w:rsidRPr="00670C93">
        <w:rPr>
          <w:rStyle w:val="mw-headline"/>
          <w:rFonts w:ascii="Times New Roman" w:hAnsi="Times New Roman" w:cs="Times New Roman"/>
          <w:lang w:val="ru-RU"/>
        </w:rPr>
        <w:t>. Общие положения</w:t>
      </w: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1. Основные понятия</w:t>
      </w:r>
    </w:p>
    <w:p w:rsidR="00670C93" w:rsidRPr="00670C93" w:rsidRDefault="00670C93" w:rsidP="00670C93">
      <w:pPr>
        <w:pStyle w:val="a3"/>
      </w:pPr>
      <w:r w:rsidRPr="00670C93">
        <w:t>В настоящем Законе используются следующие понятия:</w:t>
      </w:r>
    </w:p>
    <w:p w:rsidR="00670C93" w:rsidRPr="00670C93" w:rsidRDefault="00745BC4" w:rsidP="00670C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ru-RU"/>
        </w:rPr>
      </w:pPr>
      <w:hyperlink r:id="rId5" w:tooltip="w:диаспора" w:history="1">
        <w:r w:rsidR="00670C93" w:rsidRPr="00670C93">
          <w:rPr>
            <w:rStyle w:val="a4"/>
            <w:rFonts w:ascii="Times New Roman" w:hAnsi="Times New Roman" w:cs="Times New Roman"/>
            <w:lang w:val="ru-RU"/>
          </w:rPr>
          <w:t>диаспора</w:t>
        </w:r>
      </w:hyperlink>
      <w:r w:rsidR="00670C93" w:rsidRPr="00670C93">
        <w:rPr>
          <w:rFonts w:ascii="Times New Roman" w:hAnsi="Times New Roman" w:cs="Times New Roman"/>
        </w:rPr>
        <w:t> </w:t>
      </w:r>
      <w:r w:rsidR="00670C93" w:rsidRPr="00670C93">
        <w:rPr>
          <w:rFonts w:ascii="Times New Roman" w:hAnsi="Times New Roman" w:cs="Times New Roman"/>
          <w:lang w:val="ru-RU"/>
        </w:rPr>
        <w:t>— часть народа (этническая общность), проживающая вне страны его исторического происхождения;</w:t>
      </w:r>
    </w:p>
    <w:p w:rsidR="00670C93" w:rsidRPr="00670C93" w:rsidRDefault="00745BC4" w:rsidP="00670C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ru-RU"/>
        </w:rPr>
      </w:pPr>
      <w:hyperlink r:id="rId6" w:tooltip="w:ономастика" w:history="1">
        <w:r w:rsidR="00670C93" w:rsidRPr="00670C93">
          <w:rPr>
            <w:rStyle w:val="a4"/>
            <w:rFonts w:ascii="Times New Roman" w:hAnsi="Times New Roman" w:cs="Times New Roman"/>
            <w:lang w:val="ru-RU"/>
          </w:rPr>
          <w:t>ономастика</w:t>
        </w:r>
      </w:hyperlink>
      <w:r w:rsidR="00670C93" w:rsidRPr="00670C93">
        <w:rPr>
          <w:rFonts w:ascii="Times New Roman" w:hAnsi="Times New Roman" w:cs="Times New Roman"/>
        </w:rPr>
        <w:t> </w:t>
      </w:r>
      <w:r w:rsidR="00670C93" w:rsidRPr="00670C93">
        <w:rPr>
          <w:rFonts w:ascii="Times New Roman" w:hAnsi="Times New Roman" w:cs="Times New Roman"/>
          <w:lang w:val="ru-RU"/>
        </w:rPr>
        <w:t>— раздел языкознания, изучающий собственные имена, историю их возникновения и преобразования;</w:t>
      </w:r>
    </w:p>
    <w:p w:rsidR="00670C93" w:rsidRPr="00670C93" w:rsidRDefault="00745BC4" w:rsidP="00670C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ru-RU"/>
        </w:rPr>
      </w:pPr>
      <w:hyperlink r:id="rId7" w:tooltip="w:орфография" w:history="1">
        <w:r w:rsidR="00670C93" w:rsidRPr="00670C93">
          <w:rPr>
            <w:rStyle w:val="a4"/>
            <w:rFonts w:ascii="Times New Roman" w:hAnsi="Times New Roman" w:cs="Times New Roman"/>
            <w:lang w:val="ru-RU"/>
          </w:rPr>
          <w:t>орфография</w:t>
        </w:r>
      </w:hyperlink>
      <w:r w:rsidR="00670C93" w:rsidRPr="00670C93">
        <w:rPr>
          <w:rFonts w:ascii="Times New Roman" w:hAnsi="Times New Roman" w:cs="Times New Roman"/>
        </w:rPr>
        <w:t> </w:t>
      </w:r>
      <w:r w:rsidR="00670C93" w:rsidRPr="00670C93">
        <w:rPr>
          <w:rFonts w:ascii="Times New Roman" w:hAnsi="Times New Roman" w:cs="Times New Roman"/>
          <w:lang w:val="ru-RU"/>
        </w:rPr>
        <w:t>— правописание, система правил, определяющих единообразие способов передачи речи (слов и грамматических форм) на письме;</w:t>
      </w:r>
    </w:p>
    <w:p w:rsidR="00670C93" w:rsidRPr="00670C93" w:rsidRDefault="00745BC4" w:rsidP="00670C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ru-RU"/>
        </w:rPr>
      </w:pPr>
      <w:hyperlink r:id="rId8" w:tooltip="w:топонимика" w:history="1">
        <w:r w:rsidR="00670C93" w:rsidRPr="00670C93">
          <w:rPr>
            <w:rStyle w:val="a4"/>
            <w:rFonts w:ascii="Times New Roman" w:hAnsi="Times New Roman" w:cs="Times New Roman"/>
            <w:lang w:val="ru-RU"/>
          </w:rPr>
          <w:t>топонимика</w:t>
        </w:r>
      </w:hyperlink>
      <w:r w:rsidR="00670C93" w:rsidRPr="00670C93">
        <w:rPr>
          <w:rFonts w:ascii="Times New Roman" w:hAnsi="Times New Roman" w:cs="Times New Roman"/>
        </w:rPr>
        <w:t> </w:t>
      </w:r>
      <w:r w:rsidR="00670C93" w:rsidRPr="00670C93">
        <w:rPr>
          <w:rFonts w:ascii="Times New Roman" w:hAnsi="Times New Roman" w:cs="Times New Roman"/>
          <w:lang w:val="ru-RU"/>
        </w:rPr>
        <w:t>— раздел ономастики, изучающий названия географических объектов, закономерности их возникновения, изменения, функционирования;</w:t>
      </w:r>
    </w:p>
    <w:p w:rsidR="00670C93" w:rsidRPr="00670C93" w:rsidRDefault="00745BC4" w:rsidP="00670C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ru-RU"/>
        </w:rPr>
      </w:pPr>
      <w:hyperlink r:id="rId9" w:tooltip="w:транслитерация" w:history="1">
        <w:r w:rsidR="00670C93" w:rsidRPr="00670C93">
          <w:rPr>
            <w:rStyle w:val="a4"/>
            <w:rFonts w:ascii="Times New Roman" w:hAnsi="Times New Roman" w:cs="Times New Roman"/>
            <w:lang w:val="ru-RU"/>
          </w:rPr>
          <w:t>транслитерация</w:t>
        </w:r>
      </w:hyperlink>
      <w:r w:rsidR="00670C93" w:rsidRPr="00670C93">
        <w:rPr>
          <w:rFonts w:ascii="Times New Roman" w:hAnsi="Times New Roman" w:cs="Times New Roman"/>
        </w:rPr>
        <w:t> </w:t>
      </w:r>
      <w:r w:rsidR="00670C93" w:rsidRPr="00670C93">
        <w:rPr>
          <w:rFonts w:ascii="Times New Roman" w:hAnsi="Times New Roman" w:cs="Times New Roman"/>
          <w:lang w:val="ru-RU"/>
        </w:rPr>
        <w:t>— побуквенная передача текстов и отдельных слов одной графической системы средствами другой графической системы.</w:t>
      </w: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2. Предмет регулирования настоящего Закона</w:t>
      </w:r>
    </w:p>
    <w:p w:rsidR="00670C93" w:rsidRPr="00670C93" w:rsidRDefault="00670C93" w:rsidP="00670C93">
      <w:pPr>
        <w:pStyle w:val="a3"/>
      </w:pPr>
      <w:r w:rsidRPr="00670C93">
        <w:t>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</w:t>
      </w:r>
    </w:p>
    <w:p w:rsidR="00670C93" w:rsidRPr="00670C93" w:rsidRDefault="00670C93" w:rsidP="00670C93">
      <w:pPr>
        <w:pStyle w:val="a3"/>
      </w:pPr>
      <w:r w:rsidRPr="00670C93">
        <w:t>Настоящий Закон не регламентирует употребление языков в межличностных отношениях и в религиозных объединениях.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3. Законодательство о языках в Республике Казахстан</w:t>
      </w:r>
    </w:p>
    <w:p w:rsidR="00670C93" w:rsidRPr="00670C93" w:rsidRDefault="00670C93" w:rsidP="00670C93">
      <w:pPr>
        <w:pStyle w:val="a3"/>
      </w:pPr>
      <w:r w:rsidRPr="00670C93">
        <w:t>Законодательство о языках в Республике Казахстан основывается на Конституции Республики Казахстан, состоит из настоящего Закона, иных нормативных правовых актов Республики Казахстан, касающихся употребления и развития языков.</w:t>
      </w:r>
    </w:p>
    <w:p w:rsidR="00670C93" w:rsidRPr="00670C93" w:rsidRDefault="00670C93" w:rsidP="00670C93">
      <w:pPr>
        <w:pStyle w:val="a3"/>
      </w:pPr>
      <w:r w:rsidRPr="00670C93">
        <w:t>Законодательство о языках распространяется на граждан Республики Казахстан, на иностранцев и лиц без гражданства, постоянно проживающих в Республике Казахстан.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4. Государственный язык Республики Казахстан</w:t>
      </w:r>
    </w:p>
    <w:p w:rsidR="00670C93" w:rsidRPr="00670C93" w:rsidRDefault="00670C93" w:rsidP="00670C93">
      <w:pPr>
        <w:pStyle w:val="a3"/>
      </w:pPr>
      <w:r w:rsidRPr="00670C93">
        <w:t>Государственным языком Республики Казахстан является казахский язык.</w:t>
      </w:r>
    </w:p>
    <w:p w:rsidR="00670C93" w:rsidRPr="00670C93" w:rsidRDefault="00670C93" w:rsidP="00670C93">
      <w:pPr>
        <w:pStyle w:val="a3"/>
      </w:pPr>
      <w:r w:rsidRPr="00670C93">
        <w:lastRenderedPageBreak/>
        <w:t>Государственный язык —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</w:t>
      </w:r>
    </w:p>
    <w:p w:rsidR="00670C93" w:rsidRPr="00670C93" w:rsidRDefault="00670C93" w:rsidP="00670C93">
      <w:pPr>
        <w:pStyle w:val="a3"/>
      </w:pPr>
      <w:r w:rsidRPr="00670C93">
        <w:t>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</w:t>
      </w:r>
    </w:p>
    <w:p w:rsidR="00670C93" w:rsidRPr="00670C93" w:rsidRDefault="00670C93" w:rsidP="00670C93">
      <w:pPr>
        <w:pStyle w:val="a3"/>
      </w:pPr>
      <w:r w:rsidRPr="00670C93">
        <w:t>Правительство, иные государственные, местные представительные и исполнительные органы обязаны:</w:t>
      </w:r>
    </w:p>
    <w:p w:rsidR="00670C93" w:rsidRPr="00670C93" w:rsidRDefault="00670C93" w:rsidP="00670C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ru-RU"/>
        </w:rPr>
      </w:pPr>
      <w:r w:rsidRPr="00670C93">
        <w:rPr>
          <w:rFonts w:ascii="Times New Roman" w:hAnsi="Times New Roman" w:cs="Times New Roman"/>
          <w:lang w:val="ru-RU"/>
        </w:rPr>
        <w:t>всемерно развивать государственный язык в Республике Казахстан, укреплять его международный авторитет;</w:t>
      </w:r>
    </w:p>
    <w:p w:rsidR="00670C93" w:rsidRPr="00670C93" w:rsidRDefault="00670C93" w:rsidP="00670C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ru-RU"/>
        </w:rPr>
      </w:pPr>
      <w:r w:rsidRPr="00670C93">
        <w:rPr>
          <w:rFonts w:ascii="Times New Roman" w:hAnsi="Times New Roman" w:cs="Times New Roman"/>
          <w:lang w:val="ru-RU"/>
        </w:rPr>
        <w:t>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 w:rsidR="00670C93" w:rsidRPr="00670C93" w:rsidRDefault="00670C93" w:rsidP="00670C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ru-RU"/>
        </w:rPr>
      </w:pPr>
      <w:r w:rsidRPr="00670C93">
        <w:rPr>
          <w:rFonts w:ascii="Times New Roman" w:hAnsi="Times New Roman" w:cs="Times New Roman"/>
          <w:lang w:val="ru-RU"/>
        </w:rPr>
        <w:t>оказывать помощь казахской диаспоре в сохранении и развитии родного языка.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5. Употребление русского языка</w:t>
      </w:r>
    </w:p>
    <w:p w:rsidR="00670C93" w:rsidRPr="00670C93" w:rsidRDefault="00670C93" w:rsidP="00670C93">
      <w:pPr>
        <w:pStyle w:val="a3"/>
      </w:pPr>
      <w:r w:rsidRPr="00670C93">
        <w:t xml:space="preserve">В государственных организациях и органах местного самоуправления наравне с </w:t>
      </w:r>
      <w:proofErr w:type="gramStart"/>
      <w:r w:rsidRPr="00670C93">
        <w:t>казахским</w:t>
      </w:r>
      <w:proofErr w:type="gramEnd"/>
      <w:r w:rsidRPr="00670C93">
        <w:t xml:space="preserve"> официально употребляется русский язык.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6. Забота государства о языках</w:t>
      </w:r>
    </w:p>
    <w:p w:rsidR="00670C93" w:rsidRPr="00670C93" w:rsidRDefault="00670C93" w:rsidP="00670C93">
      <w:pPr>
        <w:pStyle w:val="a3"/>
      </w:pPr>
      <w:r w:rsidRPr="00670C93">
        <w:t>Каждый гражданин Республики Казахстан имеет право на пользование родным языком, на свободный выбор языка общения, воспитания, обучения и творчества.</w:t>
      </w:r>
    </w:p>
    <w:p w:rsidR="00670C93" w:rsidRPr="00670C93" w:rsidRDefault="00670C93" w:rsidP="00670C93">
      <w:pPr>
        <w:pStyle w:val="a3"/>
      </w:pPr>
      <w:r w:rsidRPr="00670C93">
        <w:t>Государство заботится о создании условий для изучения и развития языков народа Казахстана.</w:t>
      </w:r>
    </w:p>
    <w:p w:rsidR="00670C93" w:rsidRPr="00670C93" w:rsidRDefault="00670C93" w:rsidP="00670C93">
      <w:pPr>
        <w:pStyle w:val="a3"/>
      </w:pPr>
      <w:r w:rsidRPr="00670C93">
        <w:t>В местах компактного проживания национальных групп при проведении мероприятий могут быть использованы их языки.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7. Недопустимость препятствования функционированию языков</w:t>
      </w:r>
    </w:p>
    <w:p w:rsidR="00670C93" w:rsidRPr="00670C93" w:rsidRDefault="00670C93" w:rsidP="00670C93">
      <w:pPr>
        <w:pStyle w:val="a3"/>
      </w:pPr>
      <w:r w:rsidRPr="00670C93">
        <w:t>В Республике Казахстан не допускается ущемление прав граждан по языковому признаку.</w:t>
      </w:r>
    </w:p>
    <w:p w:rsidR="00670C93" w:rsidRPr="00670C93" w:rsidRDefault="00670C93" w:rsidP="00670C93">
      <w:pPr>
        <w:pStyle w:val="a3"/>
      </w:pPr>
      <w:r w:rsidRPr="00670C93">
        <w:t>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законодательством Республики Казахстан.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2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lastRenderedPageBreak/>
        <w:t xml:space="preserve">Глава </w:t>
      </w:r>
      <w:r w:rsidRPr="00670C93">
        <w:rPr>
          <w:rStyle w:val="mw-headline"/>
          <w:rFonts w:ascii="Times New Roman" w:hAnsi="Times New Roman" w:cs="Times New Roman"/>
        </w:rPr>
        <w:t>II</w:t>
      </w:r>
      <w:r w:rsidRPr="00670C93">
        <w:rPr>
          <w:rStyle w:val="mw-headline"/>
          <w:rFonts w:ascii="Times New Roman" w:hAnsi="Times New Roman" w:cs="Times New Roman"/>
          <w:lang w:val="ru-RU"/>
        </w:rPr>
        <w:t>. Язык в государственных и негосударственных организациях и органах местного самоуправления</w:t>
      </w: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8. Употребление языков</w:t>
      </w:r>
    </w:p>
    <w:p w:rsidR="00670C93" w:rsidRPr="00670C93" w:rsidRDefault="00670C93" w:rsidP="00670C93">
      <w:pPr>
        <w:pStyle w:val="a3"/>
      </w:pPr>
      <w:proofErr w:type="gramStart"/>
      <w:r w:rsidRPr="00670C93">
        <w:t>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</w:t>
      </w:r>
      <w:proofErr w:type="gramEnd"/>
    </w:p>
    <w:p w:rsidR="00670C93" w:rsidRPr="00670C93" w:rsidRDefault="00670C93" w:rsidP="00670C93">
      <w:pPr>
        <w:pStyle w:val="a3"/>
      </w:pPr>
      <w:r w:rsidRPr="00670C93">
        <w:t xml:space="preserve">В работе негосударственных организаций используются </w:t>
      </w:r>
      <w:proofErr w:type="gramStart"/>
      <w:r w:rsidRPr="00670C93">
        <w:t>государственный</w:t>
      </w:r>
      <w:proofErr w:type="gramEnd"/>
      <w:r w:rsidRPr="00670C93">
        <w:t xml:space="preserve"> и, при необходимости, другие языки.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9. Язык актов государственных органов</w:t>
      </w:r>
    </w:p>
    <w:p w:rsidR="00670C93" w:rsidRPr="00670C93" w:rsidRDefault="00670C93" w:rsidP="00670C93">
      <w:pPr>
        <w:pStyle w:val="a3"/>
      </w:pPr>
      <w:r w:rsidRPr="00670C93">
        <w:t>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10. Язык ведения документации</w:t>
      </w:r>
    </w:p>
    <w:p w:rsidR="00670C93" w:rsidRPr="00670C93" w:rsidRDefault="00670C93" w:rsidP="00670C93">
      <w:pPr>
        <w:pStyle w:val="a3"/>
      </w:pPr>
      <w:proofErr w:type="gramStart"/>
      <w:r w:rsidRPr="00670C93">
        <w:t>Ведение учётно-статистической,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</w:t>
      </w:r>
      <w:proofErr w:type="gramEnd"/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11. Язык ответов на обращения граждан</w:t>
      </w:r>
    </w:p>
    <w:p w:rsidR="00670C93" w:rsidRPr="00670C93" w:rsidRDefault="00670C93" w:rsidP="00670C93">
      <w:pPr>
        <w:pStyle w:val="a3"/>
      </w:pPr>
      <w:r w:rsidRPr="00670C93">
        <w:t>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12. Язык в Вооружённых Силах и правоохранительных органах</w:t>
      </w:r>
    </w:p>
    <w:p w:rsidR="00670C93" w:rsidRPr="00670C93" w:rsidRDefault="00670C93" w:rsidP="00670C93">
      <w:pPr>
        <w:pStyle w:val="a3"/>
      </w:pPr>
      <w:r w:rsidRPr="00670C93">
        <w:t>В Вооружённых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lastRenderedPageBreak/>
        <w:t>Статья 13. Язык судопроизводства</w:t>
      </w:r>
    </w:p>
    <w:p w:rsidR="00670C93" w:rsidRPr="00670C93" w:rsidRDefault="00670C93" w:rsidP="00670C93">
      <w:pPr>
        <w:pStyle w:val="a3"/>
      </w:pPr>
      <w:r w:rsidRPr="00670C93">
        <w:t xml:space="preserve">Судопроизводство в Республике Казахстан ведётся на государственном языке, а, при необходимости, в судопроизводстве наравне с </w:t>
      </w:r>
      <w:proofErr w:type="gramStart"/>
      <w:r w:rsidRPr="00670C93">
        <w:t>государственным</w:t>
      </w:r>
      <w:proofErr w:type="gramEnd"/>
      <w:r w:rsidRPr="00670C93">
        <w:t xml:space="preserve"> употребляется русский язык или другие языки.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14. Язык производства по делам об административных правонарушениях</w:t>
      </w:r>
    </w:p>
    <w:p w:rsidR="00670C93" w:rsidRPr="00670C93" w:rsidRDefault="00670C93" w:rsidP="00670C93">
      <w:pPr>
        <w:pStyle w:val="a3"/>
      </w:pPr>
      <w:r w:rsidRPr="00670C93">
        <w:t>Производство по делам об административных правонарушениях ведётся на государственном языке, а при необходимости, и на других языках.</w:t>
      </w: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15. Язык сделок</w:t>
      </w:r>
    </w:p>
    <w:p w:rsidR="00670C93" w:rsidRPr="00670C93" w:rsidRDefault="00670C93" w:rsidP="00670C93">
      <w:pPr>
        <w:pStyle w:val="a3"/>
      </w:pPr>
      <w:r w:rsidRPr="00670C93">
        <w:t>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</w:t>
      </w:r>
    </w:p>
    <w:p w:rsidR="00670C93" w:rsidRPr="00670C93" w:rsidRDefault="00670C93" w:rsidP="00670C93">
      <w:pPr>
        <w:pStyle w:val="a3"/>
      </w:pPr>
      <w:r w:rsidRPr="00670C93">
        <w:t>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2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 xml:space="preserve">Глава </w:t>
      </w:r>
      <w:r w:rsidRPr="00670C93">
        <w:rPr>
          <w:rStyle w:val="mw-headline"/>
          <w:rFonts w:ascii="Times New Roman" w:hAnsi="Times New Roman" w:cs="Times New Roman"/>
        </w:rPr>
        <w:t>III</w:t>
      </w:r>
      <w:r w:rsidRPr="00670C93">
        <w:rPr>
          <w:rStyle w:val="mw-headline"/>
          <w:rFonts w:ascii="Times New Roman" w:hAnsi="Times New Roman" w:cs="Times New Roman"/>
          <w:lang w:val="ru-RU"/>
        </w:rPr>
        <w:t>. Язык в сфере образования, науки, культур и средствах массовой информации</w:t>
      </w: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16. Язык в сфере образования</w:t>
      </w:r>
    </w:p>
    <w:p w:rsidR="00670C93" w:rsidRPr="00670C93" w:rsidRDefault="00670C93" w:rsidP="00670C93">
      <w:pPr>
        <w:pStyle w:val="a3"/>
      </w:pPr>
      <w:r w:rsidRPr="00670C93">
        <w:t>В Республике Казахстан обеспечивается создание детских дошкольных учреждений, функционирующих на государственном языке, а в местах компактного проживания национальных групп — и на их языках.</w:t>
      </w:r>
    </w:p>
    <w:p w:rsidR="00670C93" w:rsidRPr="00670C93" w:rsidRDefault="00670C93" w:rsidP="00670C93">
      <w:pPr>
        <w:pStyle w:val="a3"/>
      </w:pPr>
      <w:r w:rsidRPr="00670C93">
        <w:t>Язык обучения, воспитания в детских домах и приравненных к ним организациях определяется местными исполнительными органами с учётом национального состава их контингента.</w:t>
      </w:r>
    </w:p>
    <w:p w:rsidR="00670C93" w:rsidRPr="00670C93" w:rsidRDefault="00670C93" w:rsidP="00670C93">
      <w:pPr>
        <w:pStyle w:val="a3"/>
      </w:pPr>
      <w:r w:rsidRPr="00670C93">
        <w:t>Республика Казахстан обеспечивает получение среднего, среднего специального и высшего образования на государственном, русском, а при необходимости и возможности, и на других языках. Как в государственных, так и в негосударственных учебных заведениях государственный язык и русский язык являются обязательными учебными предметами и входят в перечень дисциплин, включаемых в документ об образовании.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lastRenderedPageBreak/>
        <w:t>Статья 17. Язык в сфере науки и культуры</w:t>
      </w:r>
    </w:p>
    <w:p w:rsidR="00670C93" w:rsidRPr="00670C93" w:rsidRDefault="00670C93" w:rsidP="00670C93">
      <w:pPr>
        <w:pStyle w:val="a3"/>
      </w:pPr>
      <w:r w:rsidRPr="00670C93">
        <w:t>В Республике Казахстан в сфере науки, включая оформление и защиту диссертаций, обеспечивается функционирование государственного и русского языков.</w:t>
      </w:r>
    </w:p>
    <w:p w:rsidR="00670C93" w:rsidRPr="00670C93" w:rsidRDefault="00670C93" w:rsidP="00670C93">
      <w:pPr>
        <w:pStyle w:val="a3"/>
      </w:pPr>
      <w:r w:rsidRPr="00670C93">
        <w:t xml:space="preserve">Культурные мероприятия проводятся на </w:t>
      </w:r>
      <w:proofErr w:type="gramStart"/>
      <w:r w:rsidRPr="00670C93">
        <w:t>государственном</w:t>
      </w:r>
      <w:proofErr w:type="gramEnd"/>
      <w:r w:rsidRPr="00670C93">
        <w:t xml:space="preserve"> и, при необходимости, на других языках.</w:t>
      </w: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18. Язык печати и средств массовой информации</w:t>
      </w:r>
    </w:p>
    <w:p w:rsidR="00670C93" w:rsidRPr="00670C93" w:rsidRDefault="00670C93" w:rsidP="00670C93">
      <w:pPr>
        <w:pStyle w:val="a3"/>
      </w:pPr>
      <w:r w:rsidRPr="00670C93">
        <w:t xml:space="preserve">Республика Казахстан обеспечивает функционирование </w:t>
      </w:r>
      <w:proofErr w:type="gramStart"/>
      <w:r w:rsidRPr="00670C93">
        <w:t>государственного</w:t>
      </w:r>
      <w:proofErr w:type="gramEnd"/>
      <w:r w:rsidRPr="00670C93">
        <w:t>, других языков в печатных изданиях и средствах массовой информации.</w:t>
      </w:r>
    </w:p>
    <w:p w:rsidR="00670C93" w:rsidRPr="00670C93" w:rsidRDefault="00670C93" w:rsidP="00670C93">
      <w:pPr>
        <w:pStyle w:val="a3"/>
      </w:pPr>
      <w:r w:rsidRPr="00670C93">
        <w:t xml:space="preserve">В целях создания необходимой языковой среды и полноценного функционирования государственного языка объем передач по телерадиовещательным каналам, независимо от форм их собственности, на государственном языке по времени не должен быть </w:t>
      </w:r>
      <w:proofErr w:type="gramStart"/>
      <w:r w:rsidRPr="00670C93">
        <w:t>менее суммарного</w:t>
      </w:r>
      <w:proofErr w:type="gramEnd"/>
      <w:r w:rsidRPr="00670C93">
        <w:t xml:space="preserve"> объёма передач на других языках.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2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 xml:space="preserve">Глава </w:t>
      </w:r>
      <w:r w:rsidRPr="00670C93">
        <w:rPr>
          <w:rStyle w:val="mw-headline"/>
          <w:rFonts w:ascii="Times New Roman" w:hAnsi="Times New Roman" w:cs="Times New Roman"/>
        </w:rPr>
        <w:t>IV</w:t>
      </w:r>
      <w:r w:rsidRPr="00670C93">
        <w:rPr>
          <w:rStyle w:val="mw-headline"/>
          <w:rFonts w:ascii="Times New Roman" w:hAnsi="Times New Roman" w:cs="Times New Roman"/>
          <w:lang w:val="ru-RU"/>
        </w:rPr>
        <w:t>. Язык в наименовании населённых пунктов, имён собственных, визуальной информации</w:t>
      </w: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19. Порядок использования топонимических названий, наименований организаций</w:t>
      </w:r>
    </w:p>
    <w:p w:rsidR="00670C93" w:rsidRPr="00670C93" w:rsidRDefault="00670C93" w:rsidP="00670C93">
      <w:pPr>
        <w:pStyle w:val="a3"/>
      </w:pPr>
      <w:r w:rsidRPr="00670C93">
        <w:t>Традиционные, исторически сложившиеся казахские названия населённых пунктов, улиц, площадей, а также других физико-географических объектов на других языках должны воспроизводиться согласно правилам транслитерации.</w:t>
      </w:r>
    </w:p>
    <w:p w:rsidR="00670C93" w:rsidRPr="00670C93" w:rsidRDefault="00670C93" w:rsidP="00670C93">
      <w:pPr>
        <w:pStyle w:val="a3"/>
      </w:pPr>
      <w:r w:rsidRPr="00670C93">
        <w:t>Наименования государственных организаций, их структурных подразделений даются на государственном и русском языках. Наименования совместных, иностранных организаций — с транслитерацией на государственном и русском языках.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20. Написание личных имён, отчеств и фамилий</w:t>
      </w:r>
    </w:p>
    <w:p w:rsidR="00670C93" w:rsidRPr="00670C93" w:rsidRDefault="00670C93" w:rsidP="00670C93">
      <w:pPr>
        <w:pStyle w:val="a3"/>
      </w:pPr>
      <w:r w:rsidRPr="00670C93">
        <w:t>Написание личных имён, отчеств, фамилий в официальных документах должно соответствовать законодательству и нормативным правовым актам Республики Казахстан.</w:t>
      </w: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21. Язык реквизитов и визуальной информации</w:t>
      </w:r>
    </w:p>
    <w:p w:rsidR="00670C93" w:rsidRPr="00670C93" w:rsidRDefault="00670C93" w:rsidP="00670C93">
      <w:pPr>
        <w:pStyle w:val="a3"/>
      </w:pPr>
      <w:r w:rsidRPr="00670C93">
        <w:t>Тексты печатей и штампов государственных органов содержат их названия на государственном языке.</w:t>
      </w:r>
    </w:p>
    <w:p w:rsidR="00670C93" w:rsidRPr="00670C93" w:rsidRDefault="00670C93" w:rsidP="00670C93">
      <w:pPr>
        <w:pStyle w:val="a3"/>
      </w:pPr>
      <w:r w:rsidRPr="00670C93">
        <w:t>Тексты печатей, штампов организаций, независимо от форм собственности, составляются на государственном и русском языках.</w:t>
      </w:r>
    </w:p>
    <w:p w:rsidR="00670C93" w:rsidRPr="00670C93" w:rsidRDefault="00670C93" w:rsidP="00670C93">
      <w:pPr>
        <w:pStyle w:val="a3"/>
      </w:pPr>
      <w:r w:rsidRPr="00670C93">
        <w:lastRenderedPageBreak/>
        <w:t>Бланки, вывески, объявления, реклама, прейскуранты, ценники, другая визуальная информация излагаются на государственном и русском, а при необходимости, и на других языках.</w:t>
      </w:r>
    </w:p>
    <w:p w:rsidR="00670C93" w:rsidRPr="00670C93" w:rsidRDefault="00670C93" w:rsidP="00670C93">
      <w:pPr>
        <w:pStyle w:val="a3"/>
      </w:pPr>
      <w:r w:rsidRPr="00670C93">
        <w:t>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</w:t>
      </w:r>
    </w:p>
    <w:p w:rsidR="00670C93" w:rsidRPr="00670C93" w:rsidRDefault="00670C93" w:rsidP="00670C93">
      <w:pPr>
        <w:pStyle w:val="a3"/>
      </w:pPr>
      <w:r w:rsidRPr="00670C93">
        <w:t>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счёт средств импортирующих организаций.</w:t>
      </w:r>
    </w:p>
    <w:p w:rsidR="00670C93" w:rsidRPr="00670C93" w:rsidRDefault="00670C93" w:rsidP="00670C93">
      <w:pPr>
        <w:pStyle w:val="a3"/>
      </w:pPr>
      <w:proofErr w:type="gramStart"/>
      <w:r w:rsidRPr="00670C93">
        <w:t>Все тексты визуальной информации располагаются в следующем порядке: слева или сверху — на государственном, справа или снизу — на русском языках, пишутся одинаковыми по размеру буквами.</w:t>
      </w:r>
      <w:proofErr w:type="gramEnd"/>
      <w:r w:rsidRPr="00670C93">
        <w:t xml:space="preserve"> По мере необходимости тексты 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p w:rsidR="00670C93" w:rsidRPr="00670C93" w:rsidRDefault="00670C93" w:rsidP="00670C93">
      <w:pPr>
        <w:pStyle w:val="3"/>
        <w:rPr>
          <w:rFonts w:ascii="Times New Roman" w:hAnsi="Times New Roman" w:cs="Times New Roman"/>
        </w:rPr>
      </w:pPr>
      <w:proofErr w:type="spellStart"/>
      <w:proofErr w:type="gramStart"/>
      <w:r w:rsidRPr="00670C93">
        <w:rPr>
          <w:rStyle w:val="mw-headline"/>
          <w:rFonts w:ascii="Times New Roman" w:hAnsi="Times New Roman" w:cs="Times New Roman"/>
        </w:rPr>
        <w:t>Статья</w:t>
      </w:r>
      <w:proofErr w:type="spellEnd"/>
      <w:r w:rsidRPr="00670C93">
        <w:rPr>
          <w:rStyle w:val="mw-headline"/>
          <w:rFonts w:ascii="Times New Roman" w:hAnsi="Times New Roman" w:cs="Times New Roman"/>
        </w:rPr>
        <w:t xml:space="preserve"> 22.</w:t>
      </w:r>
      <w:proofErr w:type="gramEnd"/>
      <w:r w:rsidRPr="00670C93">
        <w:rPr>
          <w:rStyle w:val="mw-headline"/>
          <w:rFonts w:ascii="Times New Roman" w:hAnsi="Times New Roman" w:cs="Times New Roman"/>
        </w:rPr>
        <w:t xml:space="preserve"> </w:t>
      </w:r>
      <w:proofErr w:type="spellStart"/>
      <w:r w:rsidRPr="00670C93">
        <w:rPr>
          <w:rStyle w:val="mw-headline"/>
          <w:rFonts w:ascii="Times New Roman" w:hAnsi="Times New Roman" w:cs="Times New Roman"/>
        </w:rPr>
        <w:t>Язык</w:t>
      </w:r>
      <w:proofErr w:type="spellEnd"/>
      <w:r w:rsidRPr="00670C93">
        <w:rPr>
          <w:rStyle w:val="mw-headline"/>
          <w:rFonts w:ascii="Times New Roman" w:hAnsi="Times New Roman" w:cs="Times New Roman"/>
        </w:rPr>
        <w:t xml:space="preserve"> </w:t>
      </w:r>
      <w:proofErr w:type="spellStart"/>
      <w:r w:rsidRPr="00670C93">
        <w:rPr>
          <w:rStyle w:val="mw-headline"/>
          <w:rFonts w:ascii="Times New Roman" w:hAnsi="Times New Roman" w:cs="Times New Roman"/>
        </w:rPr>
        <w:t>почтово-телеграфных</w:t>
      </w:r>
      <w:proofErr w:type="spellEnd"/>
      <w:r w:rsidRPr="00670C93">
        <w:rPr>
          <w:rStyle w:val="mw-headline"/>
          <w:rFonts w:ascii="Times New Roman" w:hAnsi="Times New Roman" w:cs="Times New Roman"/>
        </w:rPr>
        <w:t xml:space="preserve"> </w:t>
      </w:r>
      <w:proofErr w:type="spellStart"/>
      <w:r w:rsidRPr="00670C93">
        <w:rPr>
          <w:rStyle w:val="mw-headline"/>
          <w:rFonts w:ascii="Times New Roman" w:hAnsi="Times New Roman" w:cs="Times New Roman"/>
        </w:rPr>
        <w:t>отправлений</w:t>
      </w:r>
      <w:proofErr w:type="spellEnd"/>
    </w:p>
    <w:p w:rsidR="00670C93" w:rsidRPr="00670C93" w:rsidRDefault="00670C93" w:rsidP="00670C93">
      <w:pPr>
        <w:pStyle w:val="a3"/>
      </w:pPr>
      <w:r w:rsidRPr="00670C93">
        <w:t>Почтово-телеграфные отправления в пределах Республики Казахстан производятся на государственном или русском языках, а за пределы - согласно установленным международным правилам.</w:t>
      </w:r>
    </w:p>
    <w:p w:rsidR="00670C93" w:rsidRPr="00670C93" w:rsidRDefault="00670C93" w:rsidP="00670C93">
      <w:pPr>
        <w:pStyle w:val="2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 xml:space="preserve">Глава </w:t>
      </w:r>
      <w:r w:rsidRPr="00670C93">
        <w:rPr>
          <w:rStyle w:val="mw-headline"/>
          <w:rFonts w:ascii="Times New Roman" w:hAnsi="Times New Roman" w:cs="Times New Roman"/>
        </w:rPr>
        <w:t>V</w:t>
      </w:r>
      <w:r w:rsidRPr="00670C93">
        <w:rPr>
          <w:rStyle w:val="mw-headline"/>
          <w:rFonts w:ascii="Times New Roman" w:hAnsi="Times New Roman" w:cs="Times New Roman"/>
          <w:lang w:val="ru-RU"/>
        </w:rPr>
        <w:t>. Правовая защита языков</w:t>
      </w: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23. Государственная защита языков</w:t>
      </w:r>
    </w:p>
    <w:p w:rsidR="00670C93" w:rsidRPr="00670C93" w:rsidRDefault="00670C93" w:rsidP="00670C93">
      <w:pPr>
        <w:pStyle w:val="a3"/>
      </w:pPr>
      <w:r w:rsidRPr="00670C93">
        <w:t>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</w:t>
      </w:r>
    </w:p>
    <w:p w:rsidR="00670C93" w:rsidRPr="00670C93" w:rsidRDefault="00670C93" w:rsidP="00670C93">
      <w:pPr>
        <w:pStyle w:val="a3"/>
      </w:pPr>
      <w:r w:rsidRPr="00670C93">
        <w:t>Развитие языков обеспечивается Государственной программой, предусматривающей приоритетность государственного языка и поэтапный переход делопроизводства на казахский язык.</w:t>
      </w:r>
    </w:p>
    <w:p w:rsidR="00670C93" w:rsidRPr="00670C93" w:rsidRDefault="00670C93" w:rsidP="00670C93">
      <w:pPr>
        <w:pStyle w:val="a3"/>
      </w:pPr>
      <w:r w:rsidRPr="00670C93">
        <w:t>Перечень профессий, специальностей и должностей, для которых необходимо знание государственного языка в определённом объёме и в соответствии с квалификационными требованиями, устанавливается законами Республики Казахстан.</w:t>
      </w:r>
    </w:p>
    <w:p w:rsidR="00670C93" w:rsidRPr="00670C93" w:rsidRDefault="00670C93" w:rsidP="00670C93">
      <w:pPr>
        <w:pStyle w:val="a3"/>
      </w:pPr>
      <w:r w:rsidRPr="00670C93">
        <w:t>Правительством Республики Казахстан создаются соответствующие государственные комиссии по терминологии, ономастике и, при необходимости, другие структуры.</w:t>
      </w: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24. Ответственность за нарушение законодательства о языках</w:t>
      </w:r>
    </w:p>
    <w:p w:rsidR="00670C93" w:rsidRPr="00670C93" w:rsidRDefault="00670C93" w:rsidP="00670C93">
      <w:pPr>
        <w:pStyle w:val="a3"/>
      </w:pPr>
      <w:r w:rsidRPr="00670C93">
        <w:t xml:space="preserve">Первые руководители государственных органов, организаций любой формы собственности, а также юридические и физические лица, виновные в нарушении законодательства Республики </w:t>
      </w:r>
      <w:r w:rsidRPr="00670C93">
        <w:lastRenderedPageBreak/>
        <w:t>Казахстан о языках, несут ответственность в соответствии с законодательством Республики Казахстан.</w:t>
      </w:r>
    </w:p>
    <w:p w:rsidR="00670C93" w:rsidRPr="00670C93" w:rsidRDefault="00670C93" w:rsidP="00670C93">
      <w:pPr>
        <w:pStyle w:val="a3"/>
      </w:pPr>
      <w:r w:rsidRPr="00670C93">
        <w:t>Отказ должностного лица в принятии обращений граждан, мотивированный незнанием государственного языка, а также любое препятствование употреблению государственного и других языков в сфере их функционирования влекут за собой ответственность, предусмотренную законодательством Республики Казахстан.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3"/>
        <w:rPr>
          <w:rFonts w:ascii="Times New Roman" w:hAnsi="Times New Roman" w:cs="Times New Roman"/>
        </w:rPr>
      </w:pPr>
      <w:proofErr w:type="spellStart"/>
      <w:proofErr w:type="gramStart"/>
      <w:r w:rsidRPr="00670C93">
        <w:rPr>
          <w:rStyle w:val="mw-headline"/>
          <w:rFonts w:ascii="Times New Roman" w:hAnsi="Times New Roman" w:cs="Times New Roman"/>
        </w:rPr>
        <w:t>Статья</w:t>
      </w:r>
      <w:proofErr w:type="spellEnd"/>
      <w:r w:rsidRPr="00670C93">
        <w:rPr>
          <w:rStyle w:val="mw-headline"/>
          <w:rFonts w:ascii="Times New Roman" w:hAnsi="Times New Roman" w:cs="Times New Roman"/>
        </w:rPr>
        <w:t xml:space="preserve"> 25.</w:t>
      </w:r>
      <w:proofErr w:type="gramEnd"/>
      <w:r w:rsidRPr="00670C93">
        <w:rPr>
          <w:rStyle w:val="mw-headline"/>
          <w:rFonts w:ascii="Times New Roman" w:hAnsi="Times New Roman" w:cs="Times New Roman"/>
        </w:rPr>
        <w:t xml:space="preserve"> </w:t>
      </w:r>
      <w:proofErr w:type="spellStart"/>
      <w:r w:rsidRPr="00670C93">
        <w:rPr>
          <w:rStyle w:val="mw-headline"/>
          <w:rFonts w:ascii="Times New Roman" w:hAnsi="Times New Roman" w:cs="Times New Roman"/>
        </w:rPr>
        <w:t>Уполномоченный</w:t>
      </w:r>
      <w:proofErr w:type="spellEnd"/>
      <w:r w:rsidRPr="00670C93">
        <w:rPr>
          <w:rStyle w:val="mw-headline"/>
          <w:rFonts w:ascii="Times New Roman" w:hAnsi="Times New Roman" w:cs="Times New Roman"/>
        </w:rPr>
        <w:t xml:space="preserve"> </w:t>
      </w:r>
      <w:proofErr w:type="spellStart"/>
      <w:r w:rsidRPr="00670C93">
        <w:rPr>
          <w:rStyle w:val="mw-headline"/>
          <w:rFonts w:ascii="Times New Roman" w:hAnsi="Times New Roman" w:cs="Times New Roman"/>
        </w:rPr>
        <w:t>государственный</w:t>
      </w:r>
      <w:proofErr w:type="spellEnd"/>
      <w:r w:rsidRPr="00670C93">
        <w:rPr>
          <w:rStyle w:val="mw-headline"/>
          <w:rFonts w:ascii="Times New Roman" w:hAnsi="Times New Roman" w:cs="Times New Roman"/>
        </w:rPr>
        <w:t xml:space="preserve"> </w:t>
      </w:r>
      <w:proofErr w:type="spellStart"/>
      <w:r w:rsidRPr="00670C93">
        <w:rPr>
          <w:rStyle w:val="mw-headline"/>
          <w:rFonts w:ascii="Times New Roman" w:hAnsi="Times New Roman" w:cs="Times New Roman"/>
        </w:rPr>
        <w:t>орган</w:t>
      </w:r>
      <w:proofErr w:type="spellEnd"/>
    </w:p>
    <w:p w:rsidR="00670C93" w:rsidRPr="00670C93" w:rsidRDefault="00670C93" w:rsidP="00670C93">
      <w:pPr>
        <w:pStyle w:val="a3"/>
      </w:pPr>
      <w:r w:rsidRPr="00670C93">
        <w:t>Уполномоченный орган, деятельность которого регулируется соответствующим Положением, утверждаемым Правительством Республики Казахстан, в пределах своей компетенции обязан:</w:t>
      </w:r>
    </w:p>
    <w:p w:rsidR="00670C93" w:rsidRPr="00670C93" w:rsidRDefault="00670C93" w:rsidP="00670C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ru-RU"/>
        </w:rPr>
      </w:pPr>
      <w:r w:rsidRPr="00670C93">
        <w:rPr>
          <w:rFonts w:ascii="Times New Roman" w:hAnsi="Times New Roman" w:cs="Times New Roman"/>
          <w:lang w:val="ru-RU"/>
        </w:rPr>
        <w:t>обеспечивать реализацию единой государственной политики в сфере развития языков;</w:t>
      </w:r>
    </w:p>
    <w:p w:rsidR="00670C93" w:rsidRPr="00670C93" w:rsidRDefault="00670C93" w:rsidP="00670C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ru-RU"/>
        </w:rPr>
      </w:pPr>
      <w:r w:rsidRPr="00670C93">
        <w:rPr>
          <w:rFonts w:ascii="Times New Roman" w:hAnsi="Times New Roman" w:cs="Times New Roman"/>
          <w:lang w:val="ru-RU"/>
        </w:rPr>
        <w:t>разработать Государственную программу функционирования и развития языков, осуществить её выполнение;</w:t>
      </w:r>
    </w:p>
    <w:p w:rsidR="00670C93" w:rsidRPr="00670C93" w:rsidRDefault="00670C93" w:rsidP="00670C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ru-RU"/>
        </w:rPr>
      </w:pPr>
      <w:r w:rsidRPr="00670C93">
        <w:rPr>
          <w:rFonts w:ascii="Times New Roman" w:hAnsi="Times New Roman" w:cs="Times New Roman"/>
          <w:lang w:val="ru-RU"/>
        </w:rPr>
        <w:t xml:space="preserve">осуществлять </w:t>
      </w:r>
      <w:proofErr w:type="gramStart"/>
      <w:r w:rsidRPr="00670C93">
        <w:rPr>
          <w:rFonts w:ascii="Times New Roman" w:hAnsi="Times New Roman" w:cs="Times New Roman"/>
          <w:lang w:val="ru-RU"/>
        </w:rPr>
        <w:t>контроль за</w:t>
      </w:r>
      <w:proofErr w:type="gramEnd"/>
      <w:r w:rsidRPr="00670C93">
        <w:rPr>
          <w:rFonts w:ascii="Times New Roman" w:hAnsi="Times New Roman" w:cs="Times New Roman"/>
          <w:lang w:val="ru-RU"/>
        </w:rPr>
        <w:t xml:space="preserve"> исполнением законодательства о языках, рассматривать факты его нарушения и принимать по ним решения;</w:t>
      </w:r>
    </w:p>
    <w:p w:rsidR="00670C93" w:rsidRPr="00670C93" w:rsidRDefault="00670C93" w:rsidP="00670C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ru-RU"/>
        </w:rPr>
      </w:pPr>
      <w:r w:rsidRPr="00670C93">
        <w:rPr>
          <w:rFonts w:ascii="Times New Roman" w:hAnsi="Times New Roman" w:cs="Times New Roman"/>
          <w:lang w:val="ru-RU"/>
        </w:rPr>
        <w:t>координировать ономастическую и терминологическую работу в Республике Казахстан.</w:t>
      </w:r>
    </w:p>
    <w:p w:rsidR="00670C93" w:rsidRPr="00670C93" w:rsidRDefault="00670C93" w:rsidP="00670C93">
      <w:pPr>
        <w:pStyle w:val="a3"/>
      </w:pPr>
      <w:r w:rsidRPr="00670C93">
        <w:t>Уполномоченный орган имеет право:</w:t>
      </w:r>
    </w:p>
    <w:p w:rsidR="00670C93" w:rsidRPr="00670C93" w:rsidRDefault="00670C93" w:rsidP="00670C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ru-RU"/>
        </w:rPr>
      </w:pPr>
      <w:r w:rsidRPr="00670C93">
        <w:rPr>
          <w:rFonts w:ascii="Times New Roman" w:hAnsi="Times New Roman" w:cs="Times New Roman"/>
          <w:lang w:val="ru-RU"/>
        </w:rPr>
        <w:t xml:space="preserve">осуществлять в соответствии со своей компетенцией государственный </w:t>
      </w:r>
      <w:proofErr w:type="gramStart"/>
      <w:r w:rsidRPr="00670C93">
        <w:rPr>
          <w:rFonts w:ascii="Times New Roman" w:hAnsi="Times New Roman" w:cs="Times New Roman"/>
          <w:lang w:val="ru-RU"/>
        </w:rPr>
        <w:t>контроль за</w:t>
      </w:r>
      <w:proofErr w:type="gramEnd"/>
      <w:r w:rsidRPr="00670C93">
        <w:rPr>
          <w:rFonts w:ascii="Times New Roman" w:hAnsi="Times New Roman" w:cs="Times New Roman"/>
          <w:lang w:val="ru-RU"/>
        </w:rPr>
        <w:t xml:space="preserve"> исполнением законодательства о языках;</w:t>
      </w:r>
    </w:p>
    <w:p w:rsidR="00670C93" w:rsidRPr="00670C93" w:rsidRDefault="00670C93" w:rsidP="00670C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ru-RU"/>
        </w:rPr>
      </w:pPr>
      <w:r w:rsidRPr="00670C93">
        <w:rPr>
          <w:rFonts w:ascii="Times New Roman" w:hAnsi="Times New Roman" w:cs="Times New Roman"/>
          <w:lang w:val="ru-RU"/>
        </w:rPr>
        <w:t>запрашивать от министерств, ведомств, центральных и местных исполнительных органов, организаций, независимо от форм собственности, информацию, сведения, документы по исполнению законодательства, Государственной программы функционирования и</w:t>
      </w:r>
    </w:p>
    <w:p w:rsidR="00670C93" w:rsidRPr="00670C93" w:rsidRDefault="00670C93" w:rsidP="00670C93">
      <w:pPr>
        <w:pStyle w:val="a3"/>
      </w:pPr>
      <w:r w:rsidRPr="00670C93">
        <w:t>развития языков;</w:t>
      </w:r>
    </w:p>
    <w:p w:rsidR="00670C93" w:rsidRPr="00670C93" w:rsidRDefault="00670C93" w:rsidP="00670C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ru-RU"/>
        </w:rPr>
      </w:pPr>
      <w:r w:rsidRPr="00670C93">
        <w:rPr>
          <w:rFonts w:ascii="Times New Roman" w:hAnsi="Times New Roman" w:cs="Times New Roman"/>
          <w:lang w:val="ru-RU"/>
        </w:rPr>
        <w:t>выполнять иные функции, определяемые законодательством.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26. Обеспечение исполнения настоящего Закона</w:t>
      </w:r>
    </w:p>
    <w:p w:rsidR="00670C93" w:rsidRPr="00670C93" w:rsidRDefault="00670C93" w:rsidP="00670C93">
      <w:pPr>
        <w:pStyle w:val="a3"/>
      </w:pPr>
      <w:r w:rsidRPr="00670C93">
        <w:t>Кадровое, материально-техническое, финансовое, учебно-методическое обеспечение реализации положений настоящего Закона возлагается на Правительство и иные государственные органы Республики Казахстан.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pStyle w:val="2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lastRenderedPageBreak/>
        <w:t xml:space="preserve">Глава </w:t>
      </w:r>
      <w:r w:rsidRPr="00670C93">
        <w:rPr>
          <w:rStyle w:val="mw-headline"/>
          <w:rFonts w:ascii="Times New Roman" w:hAnsi="Times New Roman" w:cs="Times New Roman"/>
        </w:rPr>
        <w:t>VI</w:t>
      </w:r>
      <w:r w:rsidRPr="00670C93">
        <w:rPr>
          <w:rStyle w:val="mw-headline"/>
          <w:rFonts w:ascii="Times New Roman" w:hAnsi="Times New Roman" w:cs="Times New Roman"/>
          <w:lang w:val="ru-RU"/>
        </w:rPr>
        <w:t>. Использование языков в отношениях с зарубежными странами и международными организациями</w:t>
      </w:r>
    </w:p>
    <w:p w:rsidR="00670C93" w:rsidRPr="00670C93" w:rsidRDefault="00670C93" w:rsidP="00670C93">
      <w:pPr>
        <w:pStyle w:val="3"/>
        <w:rPr>
          <w:rFonts w:ascii="Times New Roman" w:hAnsi="Times New Roman" w:cs="Times New Roman"/>
          <w:lang w:val="ru-RU"/>
        </w:rPr>
      </w:pPr>
      <w:r w:rsidRPr="00670C93">
        <w:rPr>
          <w:rStyle w:val="mw-headline"/>
          <w:rFonts w:ascii="Times New Roman" w:hAnsi="Times New Roman" w:cs="Times New Roman"/>
          <w:lang w:val="ru-RU"/>
        </w:rPr>
        <w:t>Статья 27. Язык в международной деятельности</w:t>
      </w:r>
    </w:p>
    <w:p w:rsidR="00670C93" w:rsidRPr="00670C93" w:rsidRDefault="00670C93" w:rsidP="00670C93">
      <w:pPr>
        <w:pStyle w:val="a3"/>
      </w:pPr>
      <w:r w:rsidRPr="00670C93">
        <w:t>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</w:t>
      </w:r>
    </w:p>
    <w:p w:rsidR="00670C93" w:rsidRPr="00670C93" w:rsidRDefault="00670C93" w:rsidP="00670C93">
      <w:pPr>
        <w:pStyle w:val="a3"/>
      </w:pPr>
      <w:r w:rsidRPr="00670C93">
        <w:t>Двусторонние международные договоры заключаются, как правило, на государственных языках договаривающихся сторон, многосторонние международные договоры — на языках, определённых по согласию участников договора.</w:t>
      </w:r>
    </w:p>
    <w:p w:rsidR="00670C93" w:rsidRPr="00670C93" w:rsidRDefault="00670C93" w:rsidP="00670C93">
      <w:pPr>
        <w:pStyle w:val="a3"/>
      </w:pPr>
      <w:r w:rsidRPr="00670C93">
        <w:t>Официальные приёмы и другие мероприятия с представителями других госуда</w:t>
      </w:r>
      <w:proofErr w:type="gramStart"/>
      <w:r w:rsidRPr="00670C93">
        <w:t>рств в Р</w:t>
      </w:r>
      <w:proofErr w:type="gramEnd"/>
      <w:r w:rsidRPr="00670C93">
        <w:t>еспублике Казахстан проводятся на государственном языке с переводом на другие языки.</w:t>
      </w:r>
    </w:p>
    <w:p w:rsidR="00670C93" w:rsidRPr="00670C93" w:rsidRDefault="00670C93" w:rsidP="00670C93">
      <w:pPr>
        <w:pStyle w:val="a3"/>
      </w:pPr>
    </w:p>
    <w:p w:rsidR="00670C93" w:rsidRPr="00670C93" w:rsidRDefault="00670C93" w:rsidP="00670C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</w:pPr>
    </w:p>
    <w:p w:rsidR="00DB35EA" w:rsidRPr="00670C93" w:rsidRDefault="00DB35EA">
      <w:pPr>
        <w:rPr>
          <w:rFonts w:ascii="Times New Roman" w:hAnsi="Times New Roman" w:cs="Times New Roman"/>
          <w:lang w:val="ru-RU"/>
        </w:rPr>
      </w:pPr>
    </w:p>
    <w:sectPr w:rsidR="00DB35EA" w:rsidRPr="00670C93" w:rsidSect="00DB35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B51"/>
    <w:multiLevelType w:val="multilevel"/>
    <w:tmpl w:val="3BCA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043BF"/>
    <w:multiLevelType w:val="multilevel"/>
    <w:tmpl w:val="57AA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CF1433"/>
    <w:multiLevelType w:val="multilevel"/>
    <w:tmpl w:val="2E14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7C5571"/>
    <w:multiLevelType w:val="multilevel"/>
    <w:tmpl w:val="4C94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9A314F"/>
    <w:multiLevelType w:val="multilevel"/>
    <w:tmpl w:val="B01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0C93"/>
    <w:rsid w:val="00670C93"/>
    <w:rsid w:val="00745BC4"/>
    <w:rsid w:val="00DA50F6"/>
    <w:rsid w:val="00DB3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EA"/>
  </w:style>
  <w:style w:type="paragraph" w:styleId="1">
    <w:name w:val="heading 1"/>
    <w:basedOn w:val="a"/>
    <w:link w:val="10"/>
    <w:uiPriority w:val="9"/>
    <w:qFormat/>
    <w:rsid w:val="00670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C9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0C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70C9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mw-headline">
    <w:name w:val="mw-headline"/>
    <w:basedOn w:val="a0"/>
    <w:rsid w:val="00670C93"/>
  </w:style>
  <w:style w:type="paragraph" w:styleId="a3">
    <w:name w:val="Normal (Web)"/>
    <w:basedOn w:val="a"/>
    <w:uiPriority w:val="99"/>
    <w:semiHidden/>
    <w:unhideWhenUsed/>
    <w:rsid w:val="0067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670C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1%82%D0%BE%D0%BF%D0%BE%D0%BD%D0%B8%D0%BC%D0%B8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BE%D1%80%D1%84%D0%BE%D0%B3%D1%80%D0%B0%D1%84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BE%D0%BD%D0%BE%D0%BC%D0%B0%D1%81%D1%82%D0%B8%D0%BA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u.wikipedia.org/wiki/%D0%B4%D0%B8%D0%B0%D1%81%D0%BF%D0%BE%D1%80%D0%B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1%82%D1%80%D0%B0%D0%BD%D1%81%D0%BB%D0%B8%D1%82%D0%B5%D1%80%D0%B0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2083</Words>
  <Characters>11876</Characters>
  <Application>Microsoft Office Word</Application>
  <DocSecurity>0</DocSecurity>
  <Lines>98</Lines>
  <Paragraphs>27</Paragraphs>
  <ScaleCrop>false</ScaleCrop>
  <Company/>
  <LinksUpToDate>false</LinksUpToDate>
  <CharactersWithSpaces>13932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Rauan</dc:creator>
  <cp:keywords/>
  <dc:description/>
  <cp:lastModifiedBy>ЗАВУЧ</cp:lastModifiedBy>
  <cp:revision>2</cp:revision>
  <dcterms:created xsi:type="dcterms:W3CDTF">2018-01-04T09:42:00Z</dcterms:created>
  <dcterms:modified xsi:type="dcterms:W3CDTF">2018-01-04T09:42:00Z</dcterms:modified>
</cp:coreProperties>
</file>