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FA56E3" w:rsidTr="00FA56E3">
        <w:trPr>
          <w:trHeight w:val="1420"/>
        </w:trPr>
        <w:tc>
          <w:tcPr>
            <w:tcW w:w="5070" w:type="dxa"/>
            <w:hideMark/>
          </w:tcPr>
          <w:p w:rsidR="00FA56E3" w:rsidRDefault="00FA56E3">
            <w:pPr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56E3" w:rsidRPr="00095929" w:rsidRDefault="00FA56E3">
            <w:pPr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«Музыкалық</w:t>
            </w:r>
            <w:r w:rsidRPr="0009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колледж – дарынды балаларға арналған музыкалық мектеп</w:t>
            </w:r>
            <w:r w:rsidRPr="0009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интернат»</w:t>
            </w:r>
            <w:r w:rsidRPr="0009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56E3" w:rsidRDefault="00FA56E3">
            <w:pPr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кешені»</w:t>
            </w:r>
            <w:r w:rsidRPr="0009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ММ басшысы</w:t>
            </w:r>
          </w:p>
          <w:p w:rsidR="00FA56E3" w:rsidRDefault="00FA56E3">
            <w:pPr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С.К.Сыздыков</w:t>
            </w:r>
            <w:proofErr w:type="spellEnd"/>
          </w:p>
        </w:tc>
        <w:tc>
          <w:tcPr>
            <w:tcW w:w="5068" w:type="dxa"/>
            <w:hideMark/>
          </w:tcPr>
          <w:p w:rsidR="00FA56E3" w:rsidRDefault="00FA56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Утверждаю:</w:t>
            </w:r>
          </w:p>
          <w:p w:rsidR="00FA56E3" w:rsidRDefault="00FA56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 «Комплекс «Музыкальный колледж – музыкальная школа – интернат для одаренных детей»</w:t>
            </w:r>
          </w:p>
          <w:p w:rsidR="00FA56E3" w:rsidRDefault="00FA56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Сыздыков С.К.__________________</w:t>
            </w:r>
          </w:p>
        </w:tc>
      </w:tr>
    </w:tbl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КІТАПХАНА</w:t>
      </w: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Жұмысының жоспары</w:t>
      </w: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2019 – 2020 оқу жылына</w:t>
      </w: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ПЛАН</w:t>
      </w: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Работы библиотеки </w:t>
      </w: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на 2019 – 2020 учебный год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A56E3" w:rsidRDefault="00FA56E3" w:rsidP="00FA56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г. Павлода</w:t>
      </w:r>
      <w:r>
        <w:rPr>
          <w:rFonts w:ascii="Times New Roman" w:hAnsi="Times New Roman" w:cs="Times New Roman"/>
          <w:b/>
          <w:sz w:val="32"/>
          <w:szCs w:val="32"/>
        </w:rPr>
        <w:t>р</w:t>
      </w:r>
    </w:p>
    <w:p w:rsidR="00FA56E3" w:rsidRDefault="00FA56E3" w:rsidP="00FA56E3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lang w:val="kk-KZ"/>
        </w:rPr>
      </w:pPr>
      <w:r>
        <w:rPr>
          <w:b/>
          <w:lang w:val="kk-KZ"/>
        </w:rPr>
        <w:lastRenderedPageBreak/>
        <w:t>2017 – 2018 оқу жылына мектеп кітапханасының басты міндеттер</w:t>
      </w:r>
    </w:p>
    <w:p w:rsidR="00FA56E3" w:rsidRDefault="00FA56E3" w:rsidP="00FA56E3">
      <w:pPr>
        <w:pStyle w:val="msonormalbullet3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b/>
          <w:lang w:val="kk-KZ"/>
        </w:rPr>
      </w:pPr>
      <w:r>
        <w:rPr>
          <w:b/>
          <w:lang w:val="kk-KZ"/>
        </w:rPr>
        <w:t>Основные задачи школьной библиотеки на 2019 – 2020 учебный год</w:t>
      </w:r>
    </w:p>
    <w:p w:rsidR="00FA56E3" w:rsidRDefault="00FA56E3" w:rsidP="00FA56E3">
      <w:pPr>
        <w:pStyle w:val="Default"/>
        <w:ind w:left="1080"/>
        <w:jc w:val="both"/>
        <w:rPr>
          <w:color w:val="auto"/>
          <w:lang w:val="kk-KZ"/>
        </w:rPr>
      </w:pPr>
      <w:r>
        <w:rPr>
          <w:color w:val="auto"/>
        </w:rPr>
        <w:t>Работа школьной библиотеки в 201</w:t>
      </w:r>
      <w:r>
        <w:rPr>
          <w:color w:val="auto"/>
          <w:lang w:val="kk-KZ"/>
        </w:rPr>
        <w:t>9</w:t>
      </w:r>
      <w:r>
        <w:rPr>
          <w:color w:val="auto"/>
        </w:rPr>
        <w:t xml:space="preserve">-2020 учебном году будет осуществляться в соответствии с основными положениями Министерства образования Республики Казахстан </w:t>
      </w:r>
    </w:p>
    <w:p w:rsidR="00FA56E3" w:rsidRDefault="00FA56E3" w:rsidP="00FA56E3">
      <w:pPr>
        <w:pStyle w:val="Default"/>
        <w:ind w:left="1080"/>
        <w:jc w:val="both"/>
        <w:rPr>
          <w:color w:val="auto"/>
          <w:lang w:val="kk-KZ"/>
        </w:rPr>
      </w:pP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  <w:lang w:val="kk-KZ"/>
        </w:rPr>
        <w:t>1</w:t>
      </w:r>
      <w:r>
        <w:rPr>
          <w:color w:val="auto"/>
        </w:rPr>
        <w:t xml:space="preserve">.Содействие всеми формами и методами воспитанию всесторонне-развитой личности, создание максимально благоприятных условий для ее умственного, нравственного, эмоционального и физического развития. </w:t>
      </w: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  <w:lang w:val="kk-KZ"/>
        </w:rPr>
        <w:t>2</w:t>
      </w:r>
      <w:r>
        <w:rPr>
          <w:color w:val="auto"/>
        </w:rPr>
        <w:t xml:space="preserve">.Обеспечение учебно-воспитательного процесса и самообразования путем библиотечного и информационно-библиотечного обслуживания учащихся и педагогов, путем доступа к информационным ресурсам на всех видах носителей бумажном, магнитном (аудио-и видеозаписи),цифровом (компьютеры и программное обеспечение), </w:t>
      </w:r>
      <w:proofErr w:type="spellStart"/>
      <w:r>
        <w:rPr>
          <w:color w:val="auto"/>
        </w:rPr>
        <w:t>телекоммуникативном</w:t>
      </w:r>
      <w:proofErr w:type="spellEnd"/>
      <w:r>
        <w:rPr>
          <w:color w:val="auto"/>
        </w:rPr>
        <w:t xml:space="preserve"> (компьютерные сети).</w:t>
      </w: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  <w:lang w:val="kk-KZ"/>
        </w:rPr>
        <w:t>3</w:t>
      </w:r>
      <w:r>
        <w:rPr>
          <w:color w:val="auto"/>
        </w:rPr>
        <w:t xml:space="preserve">.Воспитание у учащихся культуры чтения, любви к книге, умения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программ. </w:t>
      </w:r>
    </w:p>
    <w:p w:rsidR="00FA56E3" w:rsidRDefault="00FA56E3" w:rsidP="00FA56E3">
      <w:pPr>
        <w:pStyle w:val="Default"/>
        <w:shd w:val="clear" w:color="auto" w:fill="FFFFFF" w:themeFill="background1"/>
        <w:ind w:left="1080"/>
        <w:jc w:val="both"/>
        <w:rPr>
          <w:color w:val="auto"/>
          <w:lang w:val="kk-KZ"/>
        </w:rPr>
      </w:pPr>
      <w:r>
        <w:rPr>
          <w:color w:val="auto"/>
          <w:lang w:val="kk-KZ"/>
        </w:rPr>
        <w:t>4</w:t>
      </w:r>
      <w:r>
        <w:rPr>
          <w:color w:val="auto"/>
        </w:rPr>
        <w:t xml:space="preserve">. </w:t>
      </w:r>
      <w:r>
        <w:rPr>
          <w:rFonts w:eastAsia="Times New Roman"/>
          <w:color w:val="auto"/>
          <w:lang w:eastAsia="ru-RU"/>
        </w:rPr>
        <w:t>Формирования у учащихся навыков независимого библиотечного пользователя, информационной культуры и культуры чтения</w:t>
      </w:r>
    </w:p>
    <w:p w:rsidR="00FA56E3" w:rsidRDefault="00FA56E3" w:rsidP="00FA56E3">
      <w:pPr>
        <w:pStyle w:val="Default"/>
        <w:ind w:left="1080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5. </w:t>
      </w:r>
      <w:r>
        <w:rPr>
          <w:color w:val="auto"/>
        </w:rPr>
        <w:t xml:space="preserve">Содействие повышению методического, педагогического мастерства учителей, воспитателей путем пропаганды педагогической литературы и информация о ней. </w:t>
      </w: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  <w:lang w:val="kk-KZ"/>
        </w:rPr>
        <w:t>6</w:t>
      </w:r>
      <w:r>
        <w:rPr>
          <w:color w:val="auto"/>
        </w:rPr>
        <w:t xml:space="preserve">.Совершенствовать традиционные и осваивать новые библиотечные технологии для качественного обслуживания читателей. </w:t>
      </w: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</w:rPr>
        <w:t>7. Целенаправленная деятельность по качественному изменению библиотечных услуг и продуктов, формированию новых условий и расширению возможностей доступа к информации для пользователей.</w:t>
      </w:r>
    </w:p>
    <w:p w:rsidR="00FA56E3" w:rsidRDefault="00FA56E3" w:rsidP="00FA56E3">
      <w:pPr>
        <w:pStyle w:val="Default"/>
        <w:ind w:left="1080"/>
        <w:jc w:val="both"/>
        <w:rPr>
          <w:color w:val="auto"/>
        </w:rPr>
      </w:pPr>
      <w:r>
        <w:rPr>
          <w:color w:val="auto"/>
        </w:rPr>
        <w:t>8. Приобщение к ценностям национальной и мировой культуры через услуги Интернет.</w:t>
      </w:r>
    </w:p>
    <w:p w:rsidR="00FA56E3" w:rsidRDefault="00FA56E3" w:rsidP="00FA56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функции библиотеки: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1. Аккумулирующая – библиотека формирует, накапливает, систематизирует и хранит библиотечно-информационные ресурсы.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Методическая – библиотека разрабатывает методические материалы по основам информационной культуры пользователей.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Учебная – библиотека организует подготовку по основам информационной культуры для различных категорий пользователей.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5. Воспитательная – библиотека способствует развитию чувства патриотизма по отношению к государству, своему краю и школе.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6. Социальная – библиотека содействует развитию способности пользователей к самообразованию и адаптации в современном информационном обществе. 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Просветительская библиотека приобщает учащихся к сокровищам мировой и отечественной культуры. </w:t>
      </w:r>
    </w:p>
    <w:p w:rsidR="00FA56E3" w:rsidRDefault="00FA56E3" w:rsidP="00FA5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56E3" w:rsidRDefault="00FA56E3" w:rsidP="00FA56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Бақылау көрсеткіштері</w:t>
      </w:r>
    </w:p>
    <w:p w:rsidR="00FA56E3" w:rsidRDefault="00FA56E3" w:rsidP="00FA56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II.       Контрольные показатели</w:t>
      </w:r>
    </w:p>
    <w:p w:rsidR="00FA56E3" w:rsidRDefault="00FA56E3" w:rsidP="00FA56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142"/>
        <w:gridCol w:w="3042"/>
        <w:gridCol w:w="3027"/>
      </w:tblGrid>
      <w:tr w:rsidR="00FA56E3" w:rsidTr="00FA56E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2017– 2018 уч. год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2018 – 2019 уч. год</w:t>
            </w:r>
          </w:p>
        </w:tc>
      </w:tr>
      <w:tr w:rsidR="00FA56E3" w:rsidTr="00FA56E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Читателей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FA56E3" w:rsidTr="00FA56E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4700</w:t>
            </w:r>
          </w:p>
        </w:tc>
      </w:tr>
      <w:tr w:rsidR="00FA56E3" w:rsidTr="00FA56E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Книговыдача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3500</w:t>
            </w:r>
          </w:p>
        </w:tc>
      </w:tr>
    </w:tbl>
    <w:p w:rsidR="00FA56E3" w:rsidRDefault="00FA56E3" w:rsidP="00FA56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56E3" w:rsidRDefault="00FA56E3" w:rsidP="00FA56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Кітапханалық қорды қалыптастыру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III.     Формирование библиотечного фонда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403" w:type="dxa"/>
        <w:tblLook w:val="04A0" w:firstRow="1" w:lastRow="0" w:firstColumn="1" w:lastColumn="0" w:noHBand="0" w:noVBand="1"/>
      </w:tblPr>
      <w:tblGrid>
        <w:gridCol w:w="497"/>
        <w:gridCol w:w="4682"/>
        <w:gridCol w:w="949"/>
        <w:gridCol w:w="2060"/>
        <w:gridCol w:w="2215"/>
      </w:tblGrid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 w:rsidP="00E055E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фондом учебной литературы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FA56E3" w:rsidTr="00FA56E3">
        <w:trPr>
          <w:trHeight w:val="122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движения фонда. Анализ обеспеченности учащихся школы учебниками и учебными пособиями </w:t>
            </w:r>
            <w:bookmarkStart w:id="1" w:name="YANDEX_183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bookmarkStart w:id="2" w:name="YANDEX_184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bookmarkStart w:id="3" w:name="YANDEX_185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bookmarkStart w:id="4" w:name="YANDEX_186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bookmarkStart w:id="5" w:name="YANDEX_187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rPr>
          <w:trHeight w:val="6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Составление годового плана работы библиотеки на 2019-2020 учебный год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Май-июнь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перечня учебников </w:t>
            </w:r>
            <w:bookmarkStart w:id="6" w:name="YANDEX_188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bookmarkStart w:id="7" w:name="YANDEX_189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2019 -</w:t>
            </w:r>
            <w:bookmarkStart w:id="8" w:name="YANDEX_19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bookmarkStart w:id="9" w:name="YANDEX_191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bookmarkStart w:id="10" w:name="YANDEX_192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bookmarkStart w:id="11" w:name="YANDEX_LAST"/>
            <w:bookmarkEnd w:id="11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Март-апрель  2019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общешкольного заказа на учебники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 2019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заказа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2019 г.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обработка поступивших учебников: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накладных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запись в книгу суммарного учета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штемпелевание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картотеки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списков классов с учетом детей из малообеспеченных семей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август 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август, сентябрь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Библиотекой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rPr>
          <w:trHeight w:val="6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Выявление и списание ветхих, морально устаревших и неиспользуемых документов по установленным правилам и нормам (в том числе составление актов списания).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классы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 2019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rPr>
          <w:trHeight w:val="6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учебников по классам, перерегистрация формуляров;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Август, сентябрь 2019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rPr>
          <w:trHeight w:val="6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Работа с фондом художественной литературы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свободного доступа в библиотеке: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 художественному фонду (для учащихся 1-4 классов)</w:t>
            </w:r>
          </w:p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 фонду периодики (для всех)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мелкому ремонту литературы с привлечением актива библиотеки и учащихся на уроках труда в начальных классах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месяц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фонда после ремонта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новых разделителей в книгохранилище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Помере необходимости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 по возмещению ущерба, причиненного носителям информации в установленном порядке.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1,2 полугодие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-2020 уч.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2019</w:t>
            </w: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</w:tbl>
    <w:p w:rsidR="00FA56E3" w:rsidRDefault="00FA56E3" w:rsidP="00FA56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6E3" w:rsidRDefault="00FA56E3" w:rsidP="00FA56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Ақпараттық және анықтамалық библиография жұмыс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IV.     Информационная и справочно-библиографическая работа</w:t>
      </w:r>
    </w:p>
    <w:tbl>
      <w:tblPr>
        <w:tblStyle w:val="a5"/>
        <w:tblW w:w="10605" w:type="dxa"/>
        <w:tblLayout w:type="fixed"/>
        <w:tblLook w:val="04A0" w:firstRow="1" w:lastRow="0" w:firstColumn="1" w:lastColumn="0" w:noHBand="0" w:noVBand="1"/>
      </w:tblPr>
      <w:tblGrid>
        <w:gridCol w:w="818"/>
        <w:gridCol w:w="6241"/>
        <w:gridCol w:w="1419"/>
        <w:gridCol w:w="2127"/>
      </w:tblGrid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документов для педагогов в помощь проведению педсоветов, семинаров и др. методических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учащимся в подборе материала по теме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оформление тематических книжных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курса «Библиотечно-библиографические знания 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Первое посещение библиотеки. Знакомство первоклассников с основными правилами библиотекой и правилами бережного обращения к книге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библиотечные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4"/>
              </w:numPr>
              <w:spacing w:after="0" w:afterAutospacing="0"/>
              <w:ind w:left="0"/>
              <w:contextualSpacing/>
              <w:jc w:val="both"/>
              <w:rPr>
                <w:lang w:val="kk-KZ"/>
              </w:rPr>
            </w:pPr>
            <w:r>
              <w:t>Первое посещение библиотеки.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4"/>
              </w:numPr>
              <w:spacing w:after="0" w:afterAutospacing="0"/>
              <w:ind w:left="0"/>
              <w:contextualSpacing/>
              <w:jc w:val="both"/>
              <w:rPr>
                <w:lang w:val="kk-KZ"/>
              </w:rPr>
            </w:pPr>
            <w:r>
              <w:t>Правила и умения обращаться с книгой.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4"/>
              </w:numPr>
              <w:spacing w:after="0" w:afterAutospacing="0"/>
              <w:ind w:left="0"/>
              <w:contextualSpacing/>
              <w:jc w:val="both"/>
              <w:rPr>
                <w:lang w:val="kk-KZ"/>
              </w:rPr>
            </w:pPr>
            <w:r>
              <w:t>Посвящение в читатели.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5"/>
              </w:numPr>
              <w:spacing w:after="0" w:afterAutospacing="0"/>
              <w:ind w:left="0"/>
              <w:contextualSpacing/>
              <w:jc w:val="both"/>
            </w:pPr>
            <w:r>
              <w:t>Продолжаем знакомство с библиотекой.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5"/>
              </w:numPr>
              <w:spacing w:after="0" w:afterAutospacing="0"/>
              <w:ind w:left="0"/>
              <w:contextualSpacing/>
              <w:jc w:val="both"/>
            </w:pPr>
            <w:r>
              <w:t>Строение книги. Элементы книги.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5"/>
              </w:numPr>
              <w:spacing w:after="0" w:afterAutospacing="0"/>
              <w:ind w:left="0"/>
              <w:contextualSpacing/>
              <w:jc w:val="both"/>
            </w:pPr>
            <w:r>
              <w:t>Газеты и журналы для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A56E3" w:rsidRDefault="00FA56E3">
            <w:pPr>
              <w:tabs>
                <w:tab w:val="left" w:pos="36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Структура книги.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Выбор книги в библиотеке.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читать книги.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Твои первые энциклопедии, словари, справочники.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6"/>
              </w:numPr>
              <w:spacing w:after="0" w:afterAutospacing="0"/>
              <w:ind w:left="0"/>
              <w:contextualSpacing/>
              <w:jc w:val="both"/>
            </w:pPr>
            <w:r>
              <w:t>Книга и её создатели.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6"/>
              </w:numPr>
              <w:spacing w:after="0" w:afterAutospacing="0"/>
              <w:ind w:left="0"/>
              <w:contextualSpacing/>
              <w:jc w:val="both"/>
            </w:pPr>
            <w:r>
              <w:t xml:space="preserve"> Справочная литература.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6"/>
              </w:numPr>
              <w:spacing w:after="0" w:afterAutospacing="0"/>
              <w:ind w:left="0"/>
              <w:contextualSpacing/>
              <w:jc w:val="both"/>
            </w:pPr>
            <w:r>
              <w:t xml:space="preserve"> Каталог – компас в книжном мире.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A56E3" w:rsidRDefault="00FA56E3" w:rsidP="00E055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8"/>
              </w:numPr>
              <w:spacing w:after="0" w:afterAutospacing="0"/>
              <w:ind w:left="0"/>
              <w:contextualSpacing/>
              <w:jc w:val="both"/>
            </w:pPr>
            <w:r>
              <w:t>Выкинь мышку – возьми книжку.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8"/>
              </w:numPr>
              <w:spacing w:after="0" w:afterAutospacing="0"/>
              <w:ind w:left="0"/>
              <w:contextualSpacing/>
              <w:jc w:val="both"/>
            </w:pPr>
            <w:r>
              <w:t>Выбор книги. Библиографические указатели.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 w:rsidP="00E055EB">
            <w:pPr>
              <w:pStyle w:val="msonormalbullet2gif"/>
              <w:numPr>
                <w:ilvl w:val="0"/>
                <w:numId w:val="9"/>
              </w:numPr>
              <w:spacing w:after="0" w:afterAutospacing="0"/>
              <w:ind w:left="0"/>
              <w:contextualSpacing/>
              <w:jc w:val="both"/>
            </w:pPr>
            <w:r>
              <w:t>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10"/>
              </w:numPr>
              <w:spacing w:after="0" w:afterAutospacing="0"/>
              <w:ind w:left="0"/>
              <w:contextualSpacing/>
              <w:jc w:val="both"/>
            </w:pPr>
            <w:r>
              <w:t>Справочно-</w:t>
            </w:r>
            <w:proofErr w:type="spellStart"/>
            <w:r>
              <w:t>библиографическийаппарат</w:t>
            </w:r>
            <w:proofErr w:type="spellEnd"/>
            <w:r>
              <w:t xml:space="preserve">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11"/>
              </w:numPr>
              <w:spacing w:after="0" w:afterAutospacing="0"/>
              <w:ind w:left="0"/>
              <w:contextualSpacing/>
            </w:pPr>
            <w:r>
              <w:t>Книга и её создатели.</w:t>
            </w:r>
          </w:p>
          <w:p w:rsidR="00FA56E3" w:rsidRDefault="00FA56E3" w:rsidP="00E055EB">
            <w:pPr>
              <w:pStyle w:val="msonormalbullet2gif"/>
              <w:numPr>
                <w:ilvl w:val="0"/>
                <w:numId w:val="11"/>
              </w:numPr>
              <w:spacing w:after="0" w:afterAutospacing="0"/>
              <w:ind w:left="0"/>
              <w:contextualSpacing/>
            </w:pPr>
            <w:r>
              <w:t>Методы самостоятельной работы с литературой.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</w:tbl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V.  Оқырмандармен жүмыс істеу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V.  Работа с читателями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0"/>
        <w:gridCol w:w="6715"/>
        <w:gridCol w:w="1796"/>
      </w:tblGrid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с читателями вести согласно их возрастных особенностей, выделяя возрастные группы (1-4 кл., 5-9 кл.)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библиотченые уроки, помогающие детям в самостоятельной работе с книгой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в работе с читателями формы наглядной информации (выставки, тематические полки, папки, плакаты)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требованию и спросу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индивидуальное руководство чтением школьников (беседы, рекомендательные списки, занимательные игры)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массовые мероприятия (обзоры литературы, беседы, утренники, конкурсы и викториы)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мере поступления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 в квартал</w:t>
            </w:r>
          </w:p>
        </w:tc>
      </w:tr>
      <w:tr w:rsidR="00FA56E3" w:rsidTr="00FA56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«20 минут чтения» Наедине с книгой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 в неделю по четвергам</w:t>
            </w:r>
          </w:p>
        </w:tc>
      </w:tr>
    </w:tbl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VI. Активнен жұмыс істеу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VI. Работа с активом</w:t>
      </w:r>
    </w:p>
    <w:p w:rsidR="00FA56E3" w:rsidRDefault="00FA56E3" w:rsidP="00FA56E3">
      <w:pPr>
        <w:pStyle w:val="msonormalbullet2gif"/>
        <w:numPr>
          <w:ilvl w:val="0"/>
          <w:numId w:val="12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Организовать работу помощников библиотекаря по классам, определить их задачи и функции – октябрь.</w:t>
      </w:r>
    </w:p>
    <w:p w:rsidR="00FA56E3" w:rsidRDefault="00FA56E3" w:rsidP="00FA56E3">
      <w:pPr>
        <w:pStyle w:val="msonormalbullet2gif"/>
        <w:numPr>
          <w:ilvl w:val="0"/>
          <w:numId w:val="12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Проводить рейды по сохранности учебников совместно с помошниками библиотекаря – 2 раза в год.</w:t>
      </w:r>
    </w:p>
    <w:p w:rsidR="00FA56E3" w:rsidRDefault="00FA56E3" w:rsidP="00FA56E3">
      <w:pPr>
        <w:pStyle w:val="msonormalbullet2gif"/>
        <w:numPr>
          <w:ilvl w:val="0"/>
          <w:numId w:val="12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Продолжить работу с советом библиотеки. – в течение года.</w:t>
      </w:r>
    </w:p>
    <w:p w:rsidR="00FA56E3" w:rsidRDefault="00FA56E3" w:rsidP="00FA56E3">
      <w:pPr>
        <w:pStyle w:val="msonormalbullet2gif"/>
        <w:numPr>
          <w:ilvl w:val="0"/>
          <w:numId w:val="12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Привлекать учащихся из актива библиотеки проводить мероприятия, вести кружки, проводить конкурсы, коллективные чтения.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VII. Педагогикалық ұжиммен жұмыс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VII. Работа с педагогическим коллективом</w:t>
      </w:r>
    </w:p>
    <w:p w:rsidR="00FA56E3" w:rsidRDefault="00FA56E3" w:rsidP="00FA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Работу в помощь учебно-воспитательному процессу проводить совместно с педагогами школы.</w:t>
      </w:r>
    </w:p>
    <w:tbl>
      <w:tblPr>
        <w:tblStyle w:val="a5"/>
        <w:tblW w:w="10147" w:type="dxa"/>
        <w:tblLook w:val="04A0" w:firstRow="1" w:lastRow="0" w:firstColumn="1" w:lastColumn="0" w:noHBand="0" w:noVBand="1"/>
      </w:tblPr>
      <w:tblGrid>
        <w:gridCol w:w="560"/>
        <w:gridCol w:w="6778"/>
        <w:gridCol w:w="2809"/>
      </w:tblGrid>
      <w:tr w:rsidR="00FA56E3" w:rsidTr="00FA56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A56E3" w:rsidTr="00FA56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книжных выставок «Для вас, педагоги»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A56E3" w:rsidTr="00FA56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литературы в помощь проведению предметных недель, общешкольных, классных, воспитательских мероприятия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A56E3" w:rsidTr="00FA56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документов для подготовки к педсоветам, семинарам и др. методическим мероприятиям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A56E3" w:rsidTr="00FA56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массовых мероприятий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A56E3" w:rsidRDefault="00FA56E3" w:rsidP="00FA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VIII. Региондық кітапханалармен және басқа ұйымдармен қарымқатынас</w:t>
      </w:r>
    </w:p>
    <w:p w:rsidR="00FA56E3" w:rsidRDefault="00FA56E3" w:rsidP="00FA5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VIII. Сотрудничество с другими библиотеками и организациями региона</w:t>
      </w:r>
    </w:p>
    <w:p w:rsidR="00FA56E3" w:rsidRDefault="00FA56E3" w:rsidP="00FA56E3">
      <w:pPr>
        <w:pStyle w:val="msonormalbullet2gif"/>
        <w:numPr>
          <w:ilvl w:val="0"/>
          <w:numId w:val="13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Заниматься самообразованием – постоянно.</w:t>
      </w:r>
    </w:p>
    <w:p w:rsidR="00FA56E3" w:rsidRDefault="00FA56E3" w:rsidP="00FA56E3">
      <w:pPr>
        <w:pStyle w:val="msonormalbullet2gif"/>
        <w:numPr>
          <w:ilvl w:val="0"/>
          <w:numId w:val="13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Участие в городских, республиканских семинарах, курсах – по приглашению.</w:t>
      </w:r>
    </w:p>
    <w:p w:rsidR="00FA56E3" w:rsidRDefault="00FA56E3" w:rsidP="00FA56E3">
      <w:pPr>
        <w:pStyle w:val="msonormalbullet2gif"/>
        <w:numPr>
          <w:ilvl w:val="0"/>
          <w:numId w:val="13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Курсы повышения квалификации школьных библиотекарей – 2019 – 2020 уч. год.</w:t>
      </w:r>
    </w:p>
    <w:p w:rsidR="00FA56E3" w:rsidRDefault="00FA56E3" w:rsidP="00FA56E3">
      <w:pPr>
        <w:pStyle w:val="msonormalbullet2gif"/>
        <w:numPr>
          <w:ilvl w:val="0"/>
          <w:numId w:val="13"/>
        </w:numPr>
        <w:spacing w:after="0" w:afterAutospacing="0"/>
        <w:ind w:left="0"/>
        <w:contextualSpacing/>
        <w:jc w:val="both"/>
        <w:rPr>
          <w:lang w:val="kk-KZ"/>
        </w:rPr>
      </w:pPr>
      <w:r>
        <w:rPr>
          <w:lang w:val="kk-KZ"/>
        </w:rPr>
        <w:t>Продолжить сотрудничество с детской библиотекой № 7, городской библиотекой им. П. Васильева, областной библиотекой им. С. Торайгырова, Дворцом школьников им. М.М. Катаева при проведении мероприятий – на школьных каникулах.</w:t>
      </w:r>
    </w:p>
    <w:p w:rsidR="00FA56E3" w:rsidRDefault="00FA56E3" w:rsidP="00FA56E3">
      <w:pPr>
        <w:pStyle w:val="msonormalbullet2gif"/>
        <w:numPr>
          <w:ilvl w:val="0"/>
          <w:numId w:val="13"/>
        </w:numPr>
        <w:spacing w:after="0" w:afterAutospacing="0"/>
        <w:ind w:left="0"/>
        <w:contextualSpacing/>
        <w:jc w:val="both"/>
      </w:pPr>
      <w:r>
        <w:t>В течение всего года знакомиться с ресурсами Интернета</w:t>
      </w:r>
    </w:p>
    <w:p w:rsidR="00FA56E3" w:rsidRDefault="00FA56E3" w:rsidP="00FA5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Көпшілік жұмыс</w:t>
      </w:r>
    </w:p>
    <w:p w:rsidR="00FA56E3" w:rsidRDefault="00FA56E3" w:rsidP="00FA56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Массовая работа</w:t>
      </w:r>
    </w:p>
    <w:tbl>
      <w:tblPr>
        <w:tblStyle w:val="a5"/>
        <w:tblW w:w="10455" w:type="dxa"/>
        <w:tblLayout w:type="fixed"/>
        <w:tblLook w:val="04A0" w:firstRow="1" w:lastRow="0" w:firstColumn="1" w:lastColumn="0" w:noHBand="0" w:noVBand="1"/>
      </w:tblPr>
      <w:tblGrid>
        <w:gridCol w:w="533"/>
        <w:gridCol w:w="3516"/>
        <w:gridCol w:w="2343"/>
        <w:gridCol w:w="1370"/>
        <w:gridCol w:w="992"/>
        <w:gridCol w:w="1701"/>
      </w:tblGrid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Название 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Вид мероприятия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Ответстенный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Здоровая нация – здоровое государство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Классный час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Кл. руководители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Акция «Одна страна – одна книга» /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shd w:val="clear" w:color="auto" w:fill="FFFFFF"/>
              </w:rPr>
              <w:t>В 2019-2020 г. вся страна читает произведения</w:t>
            </w:r>
            <w:r>
              <w:rPr>
                <w:rStyle w:val="apple-converted-space"/>
                <w:color w:val="auto"/>
                <w:shd w:val="clear" w:color="auto" w:fill="FFFFFF"/>
              </w:rPr>
              <w:t> </w:t>
            </w:r>
            <w:proofErr w:type="gramStart"/>
            <w:r>
              <w:rPr>
                <w:color w:val="auto"/>
                <w:lang w:val="kk-KZ"/>
              </w:rPr>
              <w:t>А.Тажибаева,А</w:t>
            </w:r>
            <w:proofErr w:type="gramEnd"/>
            <w:r>
              <w:rPr>
                <w:color w:val="auto"/>
                <w:lang w:val="kk-KZ"/>
              </w:rPr>
              <w:t xml:space="preserve"> Кекильбаева.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1. Ознакомительный стенд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2. Беседа о творчестве писателя 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3. Виртуальная книжная выстав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Сентябрь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Сентябрь-октябрь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8,9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175 лет Абая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 қазақ жерінің ұлы»                                              «Мудрый сын земли казахской»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День языков народов Республики Казахстан</w:t>
            </w:r>
          </w:p>
          <w:p w:rsidR="00FA56E3" w:rsidRDefault="00FA56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«Тілдер күні – белгісі достық, туысқандық және бірлік мерекесі еліміздің барлық азаматтарын»</w:t>
            </w:r>
          </w:p>
          <w:p w:rsidR="00FA56E3" w:rsidRDefault="00FA56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языков – признак дружбы, родства и единства всех граждан страны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Классный час по гражданско-патриотическому воспитанию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сентября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(1814-1841) выдающегося русского поэта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56E3" w:rsidRDefault="00FA56E3">
            <w:pPr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полка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color w:val="auto"/>
                <w:lang w:eastAsia="ru-RU"/>
              </w:rPr>
              <w:t>3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 классы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Библиотекарь 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Международный день школьных библиотек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Книжкины жмурки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25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4-9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b/>
                <w:color w:val="auto"/>
                <w:shd w:val="clear" w:color="auto" w:fill="FFFFFF" w:themeFill="background1"/>
              </w:rPr>
            </w:pPr>
            <w:r>
              <w:rPr>
                <w:b/>
                <w:color w:val="auto"/>
                <w:shd w:val="clear" w:color="auto" w:fill="FFFFFF" w:themeFill="background1"/>
              </w:rPr>
              <w:t>Осенние каникулы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shd w:val="clear" w:color="auto" w:fill="FFFFFF" w:themeFill="background1"/>
              </w:rPr>
              <w:t xml:space="preserve">С </w:t>
            </w:r>
            <w:r>
              <w:rPr>
                <w:b/>
                <w:color w:val="auto"/>
                <w:shd w:val="clear" w:color="auto" w:fill="FFFFFF" w:themeFill="background1"/>
                <w:lang w:val="kk-KZ"/>
              </w:rPr>
              <w:t xml:space="preserve">28 октября </w:t>
            </w:r>
            <w:r>
              <w:rPr>
                <w:b/>
                <w:color w:val="auto"/>
                <w:shd w:val="clear" w:color="auto" w:fill="FFFFFF" w:themeFill="background1"/>
              </w:rPr>
              <w:t xml:space="preserve">по </w:t>
            </w:r>
            <w:r>
              <w:rPr>
                <w:b/>
                <w:color w:val="auto"/>
                <w:shd w:val="clear" w:color="auto" w:fill="FFFFFF" w:themeFill="background1"/>
                <w:lang w:val="kk-KZ"/>
              </w:rPr>
              <w:t>6</w:t>
            </w:r>
            <w:r>
              <w:rPr>
                <w:b/>
                <w:color w:val="auto"/>
                <w:shd w:val="clear" w:color="auto" w:fill="FFFFFF" w:themeFill="background1"/>
              </w:rPr>
              <w:t xml:space="preserve"> ноября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«Почему вы нас забыли?»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Книжная выставка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4-7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i/>
                <w:iCs/>
                <w:color w:val="auto"/>
                <w:lang w:eastAsia="ru-RU"/>
              </w:rPr>
              <w:t xml:space="preserve">«Сюда приходят дети – узнают про все на свете». </w:t>
            </w:r>
            <w:r>
              <w:rPr>
                <w:color w:val="auto"/>
                <w:lang w:val="kk-KZ"/>
              </w:rPr>
              <w:t>Знакомство первоклассников с основными правилами библиотекой и правилами бережного обращения к книге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Первое посещение библиотеки.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4 ноября</w:t>
            </w:r>
          </w:p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5 ноября</w:t>
            </w:r>
          </w:p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А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Б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</w:t>
            </w:r>
          </w:p>
        </w:tc>
      </w:tr>
      <w:tr w:rsidR="00FA56E3" w:rsidTr="00FA56E3">
        <w:trPr>
          <w:trHeight w:val="6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color w:val="auto"/>
                <w:lang w:eastAsia="ru-RU"/>
              </w:rPr>
              <w:t>День национальной валюты – тенге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Буклет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>15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Для 4-9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ind w:left="33"/>
              <w:rPr>
                <w:color w:val="auto"/>
              </w:rPr>
            </w:pPr>
            <w:r>
              <w:rPr>
                <w:color w:val="auto"/>
                <w:lang w:val="kk-KZ"/>
              </w:rPr>
              <w:t>Ко Дню Первого Президента Республики Казахстан:</w:t>
            </w:r>
          </w:p>
          <w:p w:rsidR="00FA56E3" w:rsidRDefault="00FA56E3">
            <w:pPr>
              <w:pStyle w:val="Default"/>
              <w:ind w:left="33"/>
              <w:rPr>
                <w:color w:val="auto"/>
                <w:lang w:val="kk-KZ"/>
              </w:rPr>
            </w:pP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</w:rPr>
            </w:pPr>
          </w:p>
          <w:p w:rsidR="00FA56E3" w:rsidRDefault="00FA56E3">
            <w:pPr>
              <w:pStyle w:val="Default"/>
              <w:rPr>
                <w:color w:val="auto"/>
              </w:rPr>
            </w:pPr>
          </w:p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  <w:bdr w:val="none" w:sz="0" w:space="0" w:color="auto" w:frame="1"/>
                <w:shd w:val="clear" w:color="auto" w:fill="FFFFFF"/>
              </w:rPr>
              <w:t xml:space="preserve">фотогалерея </w:t>
            </w:r>
            <w:r>
              <w:rPr>
                <w:color w:val="auto"/>
              </w:rPr>
              <w:t xml:space="preserve">Книжная </w:t>
            </w:r>
            <w:proofErr w:type="spellStart"/>
            <w:r>
              <w:rPr>
                <w:color w:val="auto"/>
              </w:rPr>
              <w:t>выстав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28.11.2019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1-9кл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ind w:left="33"/>
              <w:rPr>
                <w:color w:val="auto"/>
                <w:lang w:val="kk-KZ"/>
              </w:rPr>
            </w:pPr>
            <w:r>
              <w:rPr>
                <w:rFonts w:eastAsia="Times New Roman"/>
                <w:color w:val="auto"/>
                <w:lang w:eastAsia="ru-RU"/>
              </w:rPr>
              <w:t>Международный день борьбы со СПИДом</w:t>
            </w:r>
            <w:r>
              <w:rPr>
                <w:rFonts w:eastAsia="Times New Roman"/>
                <w:color w:val="auto"/>
                <w:lang w:val="kk-KZ" w:eastAsia="ru-RU"/>
              </w:rPr>
              <w:t xml:space="preserve"> к 1 декабрю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Книжная полка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29.11.2019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Библиотекарь 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ind w:left="33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Ко Дню Независимости:</w:t>
            </w:r>
          </w:p>
          <w:p w:rsidR="00FA56E3" w:rsidRPr="00095929" w:rsidRDefault="00FA56E3">
            <w:pPr>
              <w:pStyle w:val="a3"/>
              <w:spacing w:before="0" w:beforeAutospacing="0" w:after="0" w:afterAutospacing="0"/>
              <w:ind w:left="33"/>
              <w:jc w:val="both"/>
              <w:rPr>
                <w:lang w:val="kk-KZ"/>
              </w:rPr>
            </w:pPr>
            <w:r w:rsidRPr="00095929">
              <w:rPr>
                <w:bCs/>
                <w:lang w:val="kk-KZ"/>
              </w:rPr>
              <w:t>«ӘлемтанығанҚазақстан» - «Признанный миром Казахстан»</w:t>
            </w:r>
          </w:p>
          <w:p w:rsidR="00FA56E3" w:rsidRPr="00095929" w:rsidRDefault="00FA56E3">
            <w:pPr>
              <w:pStyle w:val="Default"/>
              <w:ind w:left="33"/>
              <w:rPr>
                <w:color w:val="auto"/>
                <w:lang w:val="kk-KZ"/>
              </w:rPr>
            </w:pPr>
            <w:r w:rsidRPr="00095929">
              <w:rPr>
                <w:rStyle w:val="apple-converted-space"/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095929">
              <w:rPr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>
              <w:rPr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Қазақстан - біртұтас жер, біртұтас халық және ортақ келешек»</w:t>
            </w:r>
            <w:r>
              <w:rPr>
                <w:rStyle w:val="apple-converted-space"/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095929">
              <w:rPr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- «Казахстан - единая земля, единый народ, единое будущее».</w:t>
            </w:r>
          </w:p>
          <w:p w:rsidR="00FA56E3" w:rsidRDefault="00FA56E3">
            <w:pPr>
              <w:pStyle w:val="Default"/>
              <w:ind w:left="33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«Мой дом! Моя судьба! Мой Казахстан!».</w:t>
            </w:r>
          </w:p>
          <w:p w:rsidR="00FA56E3" w:rsidRDefault="00FA56E3">
            <w:pPr>
              <w:pStyle w:val="Default"/>
              <w:ind w:left="33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  <w:p w:rsidR="00FA56E3" w:rsidRDefault="00FA56E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Книжная выставка</w:t>
            </w:r>
          </w:p>
          <w:p w:rsidR="00FA56E3" w:rsidRDefault="00FA56E3">
            <w:pPr>
              <w:pStyle w:val="Default"/>
              <w:rPr>
                <w:color w:val="auto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Круглый стол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</w:rPr>
            </w:pPr>
          </w:p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Классный час</w:t>
            </w:r>
          </w:p>
          <w:p w:rsidR="00FA56E3" w:rsidRDefault="00FA56E3">
            <w:pPr>
              <w:pStyle w:val="Default"/>
              <w:rPr>
                <w:color w:val="auto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11.12.2019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12.12.2019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15.12.2019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6-7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1-4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Зимние  Каникулы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b/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i/>
                <w:i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 «В гостях у сказки»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i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Посиделки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января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 «Новогодний переполох»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i/>
                <w:i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Игра по сказкам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января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3-и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День международного родного языка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21 февраля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1 марта День благодарности, милосердия и дружбы народов Казахстана.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Библиотечный квилт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1-9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56E3" w:rsidRDefault="00FA5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ГүлденгенҚазақстан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 «Обновляйся природа, цвети Казахстан!».</w:t>
            </w:r>
          </w:p>
          <w:p w:rsidR="00FA56E3" w:rsidRDefault="00FA5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праздник благоденствия».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Книжная выставка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Классный час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19.03.2020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неделе детской и юношеской книги.</w:t>
            </w:r>
          </w:p>
          <w:p w:rsidR="00FA56E3" w:rsidRDefault="00FA56E3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color w:val="auto"/>
                <w:lang w:eastAsia="ru-RU"/>
              </w:rPr>
              <w:t>«Неделя детской книги».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марта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 xml:space="preserve"> «Остров книжных сокровищ».</w:t>
            </w:r>
          </w:p>
          <w:p w:rsidR="00FA56E3" w:rsidRDefault="00FA56E3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 xml:space="preserve"> «Открой книгу, и чудеса начинаются».</w:t>
            </w:r>
          </w:p>
          <w:p w:rsidR="00FA56E3" w:rsidRDefault="00FA56E3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 xml:space="preserve"> «В книжном царстве, библиотечном государстве».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>Литературная игра:</w:t>
            </w:r>
            <w:r>
              <w:rPr>
                <w:rFonts w:eastAsia="Times New Roman"/>
                <w:color w:val="auto"/>
                <w:lang w:eastAsia="ru-RU"/>
              </w:rPr>
              <w:t xml:space="preserve"> Литературное путешествие по сказкам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>Экскурсия по библиотеке: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марта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марта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кл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 кл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shd w:val="clear" w:color="auto" w:fill="FFF5B2"/>
              </w:rPr>
            </w:pPr>
            <w:r>
              <w:rPr>
                <w:color w:val="auto"/>
              </w:rPr>
              <w:t>Майские праздники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 1 по 9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 Дню единства народов: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«Праздник один на всех!».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«Қазақстан – достықтың киелі бесігі».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интересной книжки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30.04.2020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30.04.2020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 кл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 Дню защитников отечества: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«Защита отечества – долг каждого»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06.05.2020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9-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Дню Победы:</w:t>
            </w:r>
          </w:p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«Читаем книги о войне»</w:t>
            </w:r>
          </w:p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Четыре года по команде: </w:t>
            </w:r>
          </w:p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бою!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«Цена Победы».</w:t>
            </w:r>
          </w:p>
          <w:p w:rsidR="00FA56E3" w:rsidRDefault="00FA56E3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  <w:r>
              <w:rPr>
                <w:rFonts w:eastAsia="Times New Roman"/>
                <w:iCs/>
                <w:color w:val="auto"/>
                <w:lang w:eastAsia="ru-RU"/>
              </w:rPr>
              <w:t>«Война глазами поколений».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Книжная 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ВОВ.</w:t>
            </w:r>
          </w:p>
          <w:p w:rsidR="00FA56E3" w:rsidRDefault="00FA5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мужества.</w:t>
            </w:r>
          </w:p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Библиогафический обзор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май.2020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май.2020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май. 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май.2020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5-9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A56E3" w:rsidTr="00FA56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материала к последнему звонку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E3" w:rsidRDefault="00FA56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3" w:rsidRDefault="00FA56E3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Библиотекарь</w:t>
            </w:r>
          </w:p>
        </w:tc>
      </w:tr>
    </w:tbl>
    <w:p w:rsidR="00FA56E3" w:rsidRDefault="00FA56E3" w:rsidP="00FA56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6E3" w:rsidRDefault="00FA56E3" w:rsidP="00FA5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Тулемесова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Р.Д.                       </w:t>
      </w:r>
    </w:p>
    <w:p w:rsidR="00FA56E3" w:rsidRDefault="00FA56E3" w:rsidP="00FA56E3"/>
    <w:p w:rsidR="00FA56E3" w:rsidRDefault="00FA56E3" w:rsidP="00FA56E3"/>
    <w:p w:rsidR="000D7CFA" w:rsidRDefault="000D7CFA"/>
    <w:sectPr w:rsidR="000D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06DF"/>
    <w:multiLevelType w:val="hybridMultilevel"/>
    <w:tmpl w:val="613E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84623"/>
    <w:multiLevelType w:val="hybridMultilevel"/>
    <w:tmpl w:val="675CCFB0"/>
    <w:lvl w:ilvl="0" w:tplc="FC42F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97ADC"/>
    <w:multiLevelType w:val="hybridMultilevel"/>
    <w:tmpl w:val="B742EECC"/>
    <w:lvl w:ilvl="0" w:tplc="FC42F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C6598"/>
    <w:multiLevelType w:val="hybridMultilevel"/>
    <w:tmpl w:val="0590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3666B"/>
    <w:multiLevelType w:val="hybridMultilevel"/>
    <w:tmpl w:val="D3A2AF42"/>
    <w:lvl w:ilvl="0" w:tplc="AC0272C8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4333E"/>
    <w:multiLevelType w:val="hybridMultilevel"/>
    <w:tmpl w:val="1C74E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F0206"/>
    <w:multiLevelType w:val="hybridMultilevel"/>
    <w:tmpl w:val="D20C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A4429"/>
    <w:multiLevelType w:val="hybridMultilevel"/>
    <w:tmpl w:val="15A84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C1102"/>
    <w:multiLevelType w:val="hybridMultilevel"/>
    <w:tmpl w:val="5344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4167F"/>
    <w:multiLevelType w:val="hybridMultilevel"/>
    <w:tmpl w:val="C18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94721"/>
    <w:multiLevelType w:val="hybridMultilevel"/>
    <w:tmpl w:val="2A4893A4"/>
    <w:lvl w:ilvl="0" w:tplc="C2CCB430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91550"/>
    <w:multiLevelType w:val="hybridMultilevel"/>
    <w:tmpl w:val="5498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43149"/>
    <w:multiLevelType w:val="hybridMultilevel"/>
    <w:tmpl w:val="7E82C402"/>
    <w:lvl w:ilvl="0" w:tplc="A33E1038">
      <w:start w:val="1"/>
      <w:numFmt w:val="decimal"/>
      <w:lvlText w:val="%1."/>
      <w:lvlJc w:val="left"/>
      <w:pPr>
        <w:ind w:left="393" w:hanging="360"/>
      </w:pPr>
      <w:rPr>
        <w:rFonts w:eastAsiaTheme="minorHAns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727286"/>
    <w:multiLevelType w:val="hybridMultilevel"/>
    <w:tmpl w:val="27C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E3"/>
    <w:rsid w:val="00095929"/>
    <w:rsid w:val="000D7CFA"/>
    <w:rsid w:val="00F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2D077-55A2-4F26-86FE-66F8AA2B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6E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semiHidden/>
    <w:rsid w:val="00FA56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A56E3"/>
  </w:style>
  <w:style w:type="table" w:styleId="a5">
    <w:name w:val="Table Grid"/>
    <w:basedOn w:val="a1"/>
    <w:uiPriority w:val="59"/>
    <w:rsid w:val="00FA56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uiPriority w:val="99"/>
    <w:semiHidden/>
    <w:rsid w:val="00FA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semiHidden/>
    <w:rsid w:val="00FA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useer</cp:lastModifiedBy>
  <cp:revision>2</cp:revision>
  <dcterms:created xsi:type="dcterms:W3CDTF">2019-10-22T09:41:00Z</dcterms:created>
  <dcterms:modified xsi:type="dcterms:W3CDTF">2019-10-22T09:41:00Z</dcterms:modified>
</cp:coreProperties>
</file>